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E5B" w:rsidRDefault="000165DC" w:rsidP="000165DC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b/>
          <w:sz w:val="28"/>
          <w:szCs w:val="28"/>
        </w:rPr>
        <w:br/>
      </w:r>
      <w:r w:rsidR="00686E5B"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Сотрудники Волгоградского Росреестра приняли участие в лекции Российского общества «Знание».</w:t>
      </w:r>
    </w:p>
    <w:p w:rsidR="006E2D7B" w:rsidRPr="006E2D7B" w:rsidRDefault="006E2D7B" w:rsidP="0024128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76131E" w:rsidRPr="0076131E" w:rsidRDefault="0076131E" w:rsidP="0076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31E">
        <w:rPr>
          <w:rFonts w:ascii="Times New Roman" w:hAnsi="Times New Roman" w:cs="Times New Roman"/>
          <w:sz w:val="28"/>
          <w:szCs w:val="28"/>
        </w:rPr>
        <w:t>В минувший четверг в городе Волжском состоялась лекция под названием "В поисках счастья: ценности и традиции семьи", организованная Российским обществом «Знание».</w:t>
      </w:r>
    </w:p>
    <w:p w:rsidR="0076131E" w:rsidRPr="0076131E" w:rsidRDefault="0076131E" w:rsidP="0076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E5B" w:rsidRPr="0076131E" w:rsidRDefault="0076131E" w:rsidP="0076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31E">
        <w:rPr>
          <w:rFonts w:ascii="Times New Roman" w:hAnsi="Times New Roman" w:cs="Times New Roman"/>
          <w:sz w:val="28"/>
          <w:szCs w:val="28"/>
        </w:rPr>
        <w:t xml:space="preserve">Лекторами мероприятия выступили российские актеры Виктория и Антон </w:t>
      </w:r>
      <w:proofErr w:type="spellStart"/>
      <w:r w:rsidRPr="0076131E">
        <w:rPr>
          <w:rFonts w:ascii="Times New Roman" w:hAnsi="Times New Roman" w:cs="Times New Roman"/>
          <w:sz w:val="28"/>
          <w:szCs w:val="28"/>
        </w:rPr>
        <w:t>Макарских</w:t>
      </w:r>
      <w:proofErr w:type="spellEnd"/>
      <w:r w:rsidRPr="0076131E">
        <w:rPr>
          <w:rFonts w:ascii="Times New Roman" w:hAnsi="Times New Roman" w:cs="Times New Roman"/>
          <w:sz w:val="28"/>
          <w:szCs w:val="28"/>
        </w:rPr>
        <w:t>, которые вместе с участниками лекции обсудили вопросы формирования у молодежи бережного и сознательного отношения к созданию здоровой семьи, основываясь на традиционных ценностях, а также поделились практическим опытом по укреплению семейных ценностей.</w:t>
      </w:r>
    </w:p>
    <w:p w:rsidR="006E2D7B" w:rsidRPr="009B4427" w:rsidRDefault="006E2D7B" w:rsidP="00E11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DC2" w:rsidRPr="00A94F88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С уважением,</w:t>
      </w:r>
      <w:bookmarkStart w:id="0" w:name="_GoBack"/>
      <w:bookmarkEnd w:id="0"/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A41B4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61</cp:revision>
  <cp:lastPrinted>2025-04-30T12:17:00Z</cp:lastPrinted>
  <dcterms:created xsi:type="dcterms:W3CDTF">2023-10-30T09:28:00Z</dcterms:created>
  <dcterms:modified xsi:type="dcterms:W3CDTF">2025-08-01T07:24:00Z</dcterms:modified>
</cp:coreProperties>
</file>