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BB" w:rsidRPr="007B050E" w:rsidRDefault="007B050E" w:rsidP="00F112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                                                                                                                          </w:t>
      </w:r>
      <w:r w:rsidR="00C95F8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:rsidR="00665BF5" w:rsidRPr="00665BF5" w:rsidRDefault="00665BF5" w:rsidP="00665BF5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F5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665BF5" w:rsidRPr="00665BF5" w:rsidRDefault="00665BF5" w:rsidP="00665BF5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F5">
        <w:rPr>
          <w:rFonts w:ascii="Times New Roman" w:hAnsi="Times New Roman" w:cs="Times New Roman"/>
          <w:b/>
          <w:sz w:val="24"/>
          <w:szCs w:val="24"/>
        </w:rPr>
        <w:t>МОИСЕЕВСКОГО СЕЛЬСКОГО ПОСЕЛЕНИЯ</w:t>
      </w:r>
    </w:p>
    <w:p w:rsidR="00665BF5" w:rsidRPr="00665BF5" w:rsidRDefault="00665BF5" w:rsidP="00665BF5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F5">
        <w:rPr>
          <w:rFonts w:ascii="Times New Roman" w:hAnsi="Times New Roman" w:cs="Times New Roman"/>
          <w:b/>
          <w:sz w:val="24"/>
          <w:szCs w:val="24"/>
        </w:rPr>
        <w:t>КОТОВСКОГО МУНИЦИПАЛЬНОГО РАЙОНА</w:t>
      </w:r>
    </w:p>
    <w:p w:rsidR="00665BF5" w:rsidRPr="00665BF5" w:rsidRDefault="00665BF5" w:rsidP="00665BF5">
      <w:pPr>
        <w:pBdr>
          <w:bottom w:val="single" w:sz="6" w:space="4" w:color="auto"/>
        </w:pBdr>
        <w:tabs>
          <w:tab w:val="left" w:pos="59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F5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665BF5" w:rsidRDefault="00665BF5" w:rsidP="00665BF5">
      <w:pPr>
        <w:pBdr>
          <w:bottom w:val="single" w:sz="6" w:space="4" w:color="auto"/>
        </w:pBdr>
        <w:tabs>
          <w:tab w:val="left" w:pos="787"/>
          <w:tab w:val="left" w:pos="5954"/>
          <w:tab w:val="right" w:pos="10205"/>
        </w:tabs>
        <w:rPr>
          <w:b/>
          <w:sz w:val="32"/>
          <w:szCs w:val="20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7B050E" w:rsidRDefault="007B050E" w:rsidP="00F1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</w:p>
    <w:p w:rsidR="000D123E" w:rsidRPr="00665BF5" w:rsidRDefault="00665BF5" w:rsidP="00665B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65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</w:t>
      </w:r>
      <w:r w:rsidR="00C95F83" w:rsidRPr="00665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ПОСТАНОВЛЕНИЕ</w:t>
      </w:r>
    </w:p>
    <w:p w:rsidR="00293308" w:rsidRPr="00665BF5" w:rsidRDefault="00293308" w:rsidP="00F1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D123E" w:rsidRPr="00C95F83" w:rsidRDefault="000D123E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2B3A9B" w:rsidRPr="00EE5854" w:rsidRDefault="00C61D08" w:rsidP="005D1E3A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06.12</w:t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202</w:t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</w:t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15698A" w:rsidRPr="00EE5854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</w:t>
      </w:r>
      <w:r w:rsidR="00C95F83" w:rsidRPr="00EE5854">
        <w:rPr>
          <w:rFonts w:ascii="Times New Roman" w:eastAsia="Times New Roman" w:hAnsi="Times New Roman" w:cs="Times New Roman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62</w:t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5D1E3A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  <w:r w:rsidR="002B3A9B" w:rsidRPr="00EE5854"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0D123E" w:rsidRPr="005D1E3A" w:rsidRDefault="002B3A9B" w:rsidP="009846C1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</w:t>
      </w:r>
      <w:r w:rsidR="005C7F0A" w:rsidRPr="005C7F0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контроля </w:t>
      </w:r>
      <w:r w:rsidR="009846C1" w:rsidRPr="009846C1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автомобильном транспорте, городском наземном электрическом транспорте и в дорожном хозяйстве</w:t>
      </w:r>
      <w:r w:rsidR="009846C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9846C1" w:rsidRPr="009846C1">
        <w:rPr>
          <w:rFonts w:ascii="Times New Roman" w:eastAsia="Times New Roman" w:hAnsi="Times New Roman" w:cs="Times New Roman"/>
          <w:b/>
          <w:bCs/>
          <w:color w:val="000000"/>
          <w:sz w:val="24"/>
        </w:rPr>
        <w:t>в границах населенных пунктов Моисеевского</w:t>
      </w:r>
      <w:r w:rsidR="009846C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  <w:r w:rsidR="009846C1" w:rsidRPr="009846C1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сельского поселения 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>на 202</w:t>
      </w:r>
      <w:r w:rsidR="00141F50">
        <w:rPr>
          <w:rFonts w:ascii="Times New Roman" w:eastAsia="Times New Roman" w:hAnsi="Times New Roman" w:cs="Times New Roman"/>
          <w:b/>
          <w:bCs/>
          <w:color w:val="000000"/>
          <w:sz w:val="24"/>
        </w:rPr>
        <w:t>5</w:t>
      </w:r>
      <w:r w:rsidRPr="005D1E3A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год </w:t>
      </w:r>
    </w:p>
    <w:p w:rsidR="00665BF5" w:rsidRDefault="00665BF5" w:rsidP="00665B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65BF5" w:rsidP="00665BF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proofErr w:type="gramStart"/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со статьей 44 Федерального закона от 31.07.2020 </w:t>
      </w:r>
      <w:r w:rsidR="00645A3A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 248-ФЗ "О государственном контроле (надзоре) и муниципальном контроле в Российской Федерации", </w:t>
      </w:r>
      <w:r w:rsidR="006E020D">
        <w:rPr>
          <w:rFonts w:ascii="Times New Roman" w:eastAsia="Times New Roman" w:hAnsi="Times New Roman" w:cs="Times New Roman"/>
          <w:color w:val="000000"/>
          <w:sz w:val="24"/>
        </w:rPr>
        <w:t xml:space="preserve">руководствуясь 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Федеральным законом от 06.10.2003 </w:t>
      </w:r>
      <w:r w:rsidR="00645A3A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 131-ФЗ "Об общих принципах организации местного самоуправления в Российской Федерации", </w:t>
      </w:r>
      <w:r w:rsidR="00CE361A">
        <w:rPr>
          <w:rFonts w:ascii="Times New Roman" w:eastAsia="Times New Roman" w:hAnsi="Times New Roman" w:cs="Times New Roman"/>
          <w:color w:val="000000"/>
          <w:sz w:val="24"/>
        </w:rPr>
        <w:t>п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остановлением Правительства Российской Федерации от 25.06.2021 </w:t>
      </w:r>
      <w:r w:rsidR="00645A3A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", </w:t>
      </w:r>
      <w:r w:rsidR="00741A54" w:rsidRPr="00FD4A99">
        <w:rPr>
          <w:rFonts w:ascii="Times New Roman" w:eastAsia="Times New Roman" w:hAnsi="Times New Roman" w:cs="Times New Roman"/>
          <w:color w:val="000000"/>
          <w:sz w:val="24"/>
        </w:rPr>
        <w:t>на основании</w:t>
      </w:r>
      <w:r w:rsidR="001955E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93E27" w:rsidRPr="00593E27">
        <w:rPr>
          <w:rFonts w:ascii="Times New Roman" w:eastAsia="Times New Roman" w:hAnsi="Times New Roman" w:cs="Times New Roman"/>
          <w:color w:val="000000"/>
          <w:sz w:val="24"/>
        </w:rPr>
        <w:t>письма Комитета экономической политики и развития Волгоградской области  от 09.09.2024 года № 07-08-02-24/9036</w:t>
      </w:r>
      <w:r w:rsidR="00741A54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>руководствуясь Уставом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4FCA" w:rsidRPr="000B4FCA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 Котовского муниципального района Волгоградской области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>, администрация</w:t>
      </w:r>
      <w:r w:rsidR="000B4FC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B4FCA" w:rsidRPr="000B4FCA">
        <w:rPr>
          <w:rFonts w:ascii="Times New Roman" w:eastAsia="Times New Roman" w:hAnsi="Times New Roman" w:cs="Times New Roman"/>
          <w:color w:val="000000"/>
          <w:sz w:val="24"/>
        </w:rPr>
        <w:t>Моисеевского сельского поселения Котовского муниципального района Волгоградской области</w:t>
      </w:r>
      <w:r w:rsidR="0011556D">
        <w:rPr>
          <w:rFonts w:ascii="Times New Roman" w:eastAsia="Times New Roman" w:hAnsi="Times New Roman" w:cs="Times New Roman"/>
          <w:color w:val="000000"/>
          <w:sz w:val="24"/>
        </w:rPr>
        <w:t>,</w:t>
      </w:r>
    </w:p>
    <w:p w:rsidR="00191534" w:rsidRDefault="00191534" w:rsidP="00191534">
      <w:pPr>
        <w:spacing w:after="0" w:line="276" w:lineRule="auto"/>
        <w:ind w:left="3539"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Pr="00C95F83" w:rsidRDefault="00766AC6" w:rsidP="00766AC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</w:t>
      </w: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>ПОСТАНОВЛЯЕТ:</w:t>
      </w:r>
    </w:p>
    <w:p w:rsidR="000D123E" w:rsidRDefault="000D123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1. Утвердить Программу профилактики рисков причинения вреда (ущерба) охраняемым законом ценностям при осуществлении </w:t>
      </w:r>
      <w:r w:rsidR="008F7E47" w:rsidRPr="008F7E47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</w:t>
      </w:r>
      <w:r w:rsidR="001B04CD" w:rsidRPr="001B04CD">
        <w:rPr>
          <w:rFonts w:ascii="Times New Roman" w:eastAsia="Times New Roman" w:hAnsi="Times New Roman" w:cs="Times New Roman"/>
          <w:color w:val="000000"/>
          <w:sz w:val="24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Моисеевского сельского поселения на 2025 год </w:t>
      </w:r>
      <w:r>
        <w:rPr>
          <w:rFonts w:ascii="Times New Roman" w:eastAsia="Times New Roman" w:hAnsi="Times New Roman" w:cs="Times New Roman"/>
          <w:color w:val="000000"/>
          <w:sz w:val="24"/>
        </w:rPr>
        <w:t>согласно Приложению.</w:t>
      </w: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исполнением настоящего постановления </w:t>
      </w:r>
      <w:r w:rsidR="000213ED">
        <w:rPr>
          <w:rFonts w:ascii="Times New Roman" w:eastAsia="Times New Roman" w:hAnsi="Times New Roman" w:cs="Times New Roman"/>
          <w:color w:val="000000"/>
          <w:sz w:val="24"/>
        </w:rPr>
        <w:t>оставляю за собой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0D123E" w:rsidRDefault="00645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 Настоящее постановление вступает в силу с 1 января 202</w:t>
      </w:r>
      <w:r w:rsidR="006F664E">
        <w:rPr>
          <w:rFonts w:ascii="Times New Roman" w:eastAsia="Times New Roman" w:hAnsi="Times New Roman" w:cs="Times New Roman"/>
          <w:color w:val="000000"/>
          <w:sz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г. </w:t>
      </w:r>
    </w:p>
    <w:p w:rsidR="007B050E" w:rsidRDefault="007B050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424C8B" w:rsidRDefault="007B05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лавы</w:t>
      </w:r>
      <w:r w:rsidR="00645A3A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424C8B">
        <w:rPr>
          <w:rFonts w:ascii="Times New Roman" w:eastAsia="Times New Roman" w:hAnsi="Times New Roman" w:cs="Times New Roman"/>
          <w:color w:val="000000"/>
          <w:sz w:val="24"/>
        </w:rPr>
        <w:t>Моисеевского</w:t>
      </w:r>
    </w:p>
    <w:p w:rsidR="000D123E" w:rsidRDefault="00C95F8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сельского по</w:t>
      </w:r>
      <w:r w:rsidR="007B050E">
        <w:rPr>
          <w:rFonts w:ascii="Times New Roman" w:eastAsia="Times New Roman" w:hAnsi="Times New Roman" w:cs="Times New Roman"/>
          <w:color w:val="000000"/>
          <w:sz w:val="24"/>
        </w:rPr>
        <w:t xml:space="preserve">селения                                        </w:t>
      </w:r>
      <w:r w:rsidR="00C467CA">
        <w:rPr>
          <w:rFonts w:ascii="Times New Roman" w:eastAsia="Times New Roman" w:hAnsi="Times New Roman" w:cs="Times New Roman"/>
          <w:color w:val="000000"/>
          <w:sz w:val="24"/>
        </w:rPr>
        <w:t xml:space="preserve">                 В.А. Котенко</w:t>
      </w:r>
    </w:p>
    <w:p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           </w:t>
      </w: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</w:t>
      </w:r>
    </w:p>
    <w:p w:rsidR="00C95F83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318D" w:rsidRDefault="00C1318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318D" w:rsidRDefault="00C1318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318D" w:rsidRDefault="00C1318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21941" w:rsidRDefault="00C21941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1318D" w:rsidRDefault="00C1318D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C95F83" w:rsidP="00D24625">
      <w:pPr>
        <w:spacing w:after="0" w:line="276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П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риложение</w:t>
      </w:r>
    </w:p>
    <w:p w:rsidR="000D123E" w:rsidRDefault="00645A3A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к постановлению администрации</w:t>
      </w:r>
    </w:p>
    <w:p w:rsidR="000D123E" w:rsidRDefault="00C1318D" w:rsidP="00D24625">
      <w:pPr>
        <w:spacing w:after="0" w:line="276" w:lineRule="auto"/>
        <w:ind w:left="5812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Моисеевского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сельского поселения</w:t>
      </w:r>
      <w:r w:rsidR="00D97D6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от </w:t>
      </w:r>
      <w:r w:rsidR="00C61D08">
        <w:rPr>
          <w:rFonts w:ascii="Times New Roman" w:eastAsia="Times New Roman" w:hAnsi="Times New Roman" w:cs="Times New Roman"/>
          <w:color w:val="000000"/>
          <w:sz w:val="24"/>
        </w:rPr>
        <w:t>06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C61D08">
        <w:rPr>
          <w:rFonts w:ascii="Times New Roman" w:eastAsia="Times New Roman" w:hAnsi="Times New Roman" w:cs="Times New Roman"/>
          <w:color w:val="000000"/>
          <w:sz w:val="24"/>
        </w:rPr>
        <w:t>12</w:t>
      </w:r>
      <w:r w:rsidR="00C95F83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3C746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>г</w:t>
      </w:r>
      <w:r w:rsidR="00E2047A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  <w:r w:rsidR="00D24625">
        <w:rPr>
          <w:rFonts w:ascii="Segoe UI Symbol" w:eastAsia="Segoe UI Symbol" w:hAnsi="Segoe UI Symbol" w:cs="Segoe UI Symbol"/>
          <w:color w:val="000000"/>
          <w:sz w:val="24"/>
        </w:rPr>
        <w:t>№</w:t>
      </w:r>
      <w:r w:rsidR="00D24625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C61D08">
        <w:rPr>
          <w:rFonts w:ascii="Times New Roman" w:eastAsia="Times New Roman" w:hAnsi="Times New Roman" w:cs="Times New Roman"/>
          <w:color w:val="000000"/>
          <w:sz w:val="24"/>
        </w:rPr>
        <w:t>62</w:t>
      </w: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45A3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Программа профилактики рисков причинения вреда (ущерба) охраняемым законом ценностям при осуществлении </w:t>
      </w:r>
      <w:bookmarkStart w:id="0" w:name="_Hlk178090129"/>
      <w:r w:rsidR="008936C9" w:rsidRPr="008936C9">
        <w:rPr>
          <w:rFonts w:ascii="Times New Roman" w:eastAsia="Times New Roman" w:hAnsi="Times New Roman" w:cs="Times New Roman"/>
          <w:b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Моисеевского сельского поселения на 2025 год</w:t>
      </w:r>
    </w:p>
    <w:bookmarkEnd w:id="0"/>
    <w:p w:rsidR="000D123E" w:rsidRDefault="000D123E">
      <w:pPr>
        <w:spacing w:before="7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45A3A">
      <w:pPr>
        <w:spacing w:after="0" w:line="276" w:lineRule="auto"/>
        <w:ind w:left="530" w:right="601" w:firstLine="890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1. Анализ текущего состояния осуществления вида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контроля, описание текущего уровня развития профилактической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деятельности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контрольного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(надзорного)</w:t>
      </w:r>
      <w:r w:rsidR="004B33A6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органа,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характеристика</w:t>
      </w:r>
    </w:p>
    <w:p w:rsidR="000D123E" w:rsidRDefault="00645A3A">
      <w:pPr>
        <w:spacing w:before="4" w:after="0" w:line="276" w:lineRule="auto"/>
        <w:ind w:left="365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проблем,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решение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которых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направлена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программа</w:t>
      </w:r>
      <w:r w:rsidR="00BC6A99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профилактики</w:t>
      </w:r>
    </w:p>
    <w:p w:rsidR="000D123E" w:rsidRDefault="000D123E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B33A6" w:rsidRDefault="004B33A6">
      <w:pPr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645A3A" w:rsidP="000228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</w:rPr>
        <w:t>рограмма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разработана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соответствии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статьей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44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Федерального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31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июля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2021г.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>248-ФЗ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«О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государственном</w:t>
      </w:r>
      <w:r w:rsidR="0002281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контроле (надзоре) и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муниципальном контроле в Российской </w:t>
      </w:r>
      <w:r w:rsidR="003243D1" w:rsidRPr="008D4CE2">
        <w:rPr>
          <w:rFonts w:ascii="Times New Roman" w:eastAsia="Times New Roman" w:hAnsi="Times New Roman" w:cs="Times New Roman"/>
          <w:color w:val="000000"/>
          <w:sz w:val="24"/>
        </w:rPr>
        <w:t>Ф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едерации»,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постановлением</w:t>
      </w:r>
      <w:r w:rsidR="0056633F" w:rsidRPr="008D4CE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8D4CE2">
        <w:rPr>
          <w:rFonts w:ascii="Times New Roman" w:eastAsia="Times New Roman" w:hAnsi="Times New Roman" w:cs="Times New Roman"/>
          <w:color w:val="000000"/>
          <w:sz w:val="24"/>
        </w:rPr>
        <w:t>Правительства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Российской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Федерации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25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июня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2021г. </w:t>
      </w:r>
      <w:r>
        <w:rPr>
          <w:rFonts w:ascii="Segoe UI Symbol" w:eastAsia="Segoe UI Symbol" w:hAnsi="Segoe UI Symbol" w:cs="Segoe UI Symbol"/>
          <w:color w:val="000000"/>
          <w:sz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990 «Об утверждении Правил разработки и утверждения контрольным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и(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надзорными) органами программы профилактики рисков причинения 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>вреда (</w:t>
      </w:r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</w:rPr>
        <w:t>енностям»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предусматривает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комплекс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</w:rPr>
        <w:t>ероприятий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по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профилактике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рисков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причинения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вред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ущерба)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охраняемым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законом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ценностям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при</w:t>
      </w:r>
      <w:r w:rsidR="0056633F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осуществлении</w:t>
      </w:r>
      <w:r w:rsidR="00EC3656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C3656" w:rsidRPr="00EC3656">
        <w:rPr>
          <w:rFonts w:ascii="Times New Roman" w:eastAsia="Times New Roman" w:hAnsi="Times New Roman" w:cs="Times New Roman"/>
          <w:color w:val="000000"/>
          <w:sz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Моисеевского сельского поселения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592F86" w:rsidRDefault="00592F86" w:rsidP="00B652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В период с 01.01.202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года по 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>31.09.202</w:t>
      </w:r>
      <w:r w:rsidR="00486EA7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1E0313">
        <w:rPr>
          <w:rFonts w:ascii="Times New Roman" w:eastAsia="Times New Roman" w:hAnsi="Times New Roman" w:cs="Times New Roman"/>
          <w:color w:val="000000"/>
          <w:sz w:val="24"/>
        </w:rPr>
        <w:t xml:space="preserve"> года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администрацией </w:t>
      </w:r>
      <w:r w:rsidR="005443D6" w:rsidRPr="005443D6">
        <w:rPr>
          <w:rFonts w:ascii="Times New Roman" w:eastAsia="Times New Roman" w:hAnsi="Times New Roman" w:cs="Times New Roman"/>
          <w:color w:val="000000"/>
          <w:sz w:val="24"/>
        </w:rPr>
        <w:t xml:space="preserve">Моисеевского сельского поселения Котовского муниципального района Волгоградской области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>(далее – администрация</w:t>
      </w:r>
      <w:r w:rsidR="00153F43">
        <w:rPr>
          <w:rFonts w:ascii="Times New Roman" w:eastAsia="Times New Roman" w:hAnsi="Times New Roman" w:cs="Times New Roman"/>
          <w:color w:val="000000"/>
          <w:sz w:val="24"/>
        </w:rPr>
        <w:t>, контрольный орган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проверки в рамках </w:t>
      </w:r>
      <w:r w:rsidR="005443D6" w:rsidRPr="005443D6"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Моисеевского сельского поселения </w:t>
      </w:r>
      <w:r w:rsidR="00DF12EC">
        <w:rPr>
          <w:rFonts w:ascii="Times New Roman" w:eastAsia="Times New Roman" w:hAnsi="Times New Roman" w:cs="Times New Roman"/>
          <w:color w:val="000000"/>
          <w:sz w:val="24"/>
        </w:rPr>
        <w:t xml:space="preserve">(далее – муниципальный контроль) 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>не проводились</w:t>
      </w:r>
      <w:r w:rsidR="003424FA"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36460F">
        <w:rPr>
          <w:rFonts w:ascii="Times New Roman" w:eastAsia="Times New Roman" w:hAnsi="Times New Roman" w:cs="Times New Roman"/>
          <w:color w:val="000000"/>
          <w:sz w:val="24"/>
        </w:rPr>
        <w:t xml:space="preserve"> ввиду </w:t>
      </w:r>
      <w:r w:rsidR="00747876">
        <w:rPr>
          <w:rFonts w:ascii="Times New Roman" w:eastAsia="Times New Roman" w:hAnsi="Times New Roman" w:cs="Times New Roman"/>
          <w:color w:val="000000"/>
          <w:sz w:val="24"/>
        </w:rPr>
        <w:t>моратория на их проведение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, установленно</w:t>
      </w:r>
      <w:r w:rsidR="002C33ED">
        <w:rPr>
          <w:rFonts w:ascii="Times New Roman" w:eastAsia="Times New Roman" w:hAnsi="Times New Roman" w:cs="Times New Roman"/>
          <w:color w:val="000000"/>
          <w:sz w:val="24"/>
        </w:rPr>
        <w:t>го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п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остановление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м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Правительства РФ от 10</w:t>
      </w:r>
      <w:proofErr w:type="gramEnd"/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марта 2022 г. 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>№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 xml:space="preserve"> 336</w:t>
      </w:r>
      <w:r w:rsidR="00B6524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B65243" w:rsidRPr="00B65243">
        <w:rPr>
          <w:rFonts w:ascii="Times New Roman" w:eastAsia="Times New Roman" w:hAnsi="Times New Roman" w:cs="Times New Roman"/>
          <w:color w:val="000000"/>
          <w:sz w:val="24"/>
        </w:rPr>
        <w:t>"Об особенностях организации и осуществления государственного контроля (надзора), муниципального контроля"</w:t>
      </w:r>
      <w:r w:rsidR="00F326AA">
        <w:rPr>
          <w:rFonts w:ascii="Times New Roman" w:eastAsia="Times New Roman" w:hAnsi="Times New Roman" w:cs="Times New Roman"/>
          <w:color w:val="000000"/>
          <w:sz w:val="24"/>
        </w:rPr>
        <w:t xml:space="preserve"> и отсутствия законных оснований для их проведения. </w:t>
      </w:r>
    </w:p>
    <w:p w:rsidR="002862F3" w:rsidRDefault="001F58E6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>В период 202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897BF7">
        <w:rPr>
          <w:rFonts w:ascii="Times New Roman" w:eastAsia="Times New Roman" w:hAnsi="Times New Roman" w:cs="Times New Roman"/>
          <w:color w:val="000000"/>
          <w:sz w:val="24"/>
        </w:rPr>
        <w:t xml:space="preserve"> года администрацией </w:t>
      </w:r>
      <w:r w:rsidR="007673E8">
        <w:rPr>
          <w:rFonts w:ascii="Times New Roman" w:eastAsia="Times New Roman" w:hAnsi="Times New Roman" w:cs="Times New Roman"/>
          <w:color w:val="000000"/>
          <w:sz w:val="24"/>
        </w:rPr>
        <w:t xml:space="preserve">проводились следующие </w:t>
      </w:r>
      <w:r w:rsidR="00D277AC">
        <w:rPr>
          <w:rFonts w:ascii="Times New Roman" w:eastAsia="Times New Roman" w:hAnsi="Times New Roman" w:cs="Times New Roman"/>
          <w:color w:val="000000"/>
          <w:sz w:val="24"/>
        </w:rPr>
        <w:t xml:space="preserve">профилактические мероприятия, предусмотренные программой профилактики 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>рисков причинения вреда (ущерба) охраняемым законом ценностям при осуществлении муниципального контроля на 202</w:t>
      </w:r>
      <w:r w:rsidR="002862F3">
        <w:rPr>
          <w:rFonts w:ascii="Times New Roman" w:eastAsia="Times New Roman" w:hAnsi="Times New Roman" w:cs="Times New Roman"/>
          <w:color w:val="000000"/>
          <w:sz w:val="24"/>
        </w:rPr>
        <w:t>4</w:t>
      </w:r>
      <w:r w:rsidR="003E7A0E" w:rsidRPr="003E7A0E">
        <w:rPr>
          <w:rFonts w:ascii="Times New Roman" w:eastAsia="Times New Roman" w:hAnsi="Times New Roman" w:cs="Times New Roman"/>
          <w:color w:val="000000"/>
          <w:sz w:val="24"/>
        </w:rPr>
        <w:t xml:space="preserve"> год</w:t>
      </w:r>
      <w:r w:rsidR="0071407D">
        <w:rPr>
          <w:rFonts w:ascii="Times New Roman" w:eastAsia="Times New Roman" w:hAnsi="Times New Roman" w:cs="Times New Roman"/>
          <w:color w:val="000000"/>
          <w:sz w:val="24"/>
        </w:rPr>
        <w:t>:</w:t>
      </w:r>
      <w:r w:rsidR="0030321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информирование;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обобщение правоприменительной практики за 2023 год;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 -  профилактический визит.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         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FB2C1C" w:rsidRPr="00FB2C1C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Основной целью реализации данной программы, является повышение уровня  правовой грамотности контролируемых лиц и предотвращение нарушений с их стороны.</w:t>
      </w:r>
    </w:p>
    <w:p w:rsidR="002862F3" w:rsidRDefault="00FB2C1C" w:rsidP="00FB2C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B2C1C">
        <w:rPr>
          <w:rFonts w:ascii="Times New Roman" w:eastAsia="Times New Roman" w:hAnsi="Times New Roman" w:cs="Times New Roman"/>
          <w:color w:val="000000"/>
          <w:sz w:val="24"/>
        </w:rPr>
        <w:t xml:space="preserve">          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8A106D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8A106D" w:rsidRPr="008A106D">
        <w:rPr>
          <w:rFonts w:ascii="Times New Roman" w:eastAsia="Times New Roman" w:hAnsi="Times New Roman" w:cs="Times New Roman"/>
          <w:color w:val="000000"/>
          <w:sz w:val="24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897BF7" w:rsidRDefault="00B7404E" w:rsidP="008A10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Программа профилактики направлена на предотвращение совершения нарушений подконтрольными субъектами, в этой связи, администрацией 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>разработан следующий комплекс профилактических мероприятий на 202</w:t>
      </w:r>
      <w:r w:rsidR="00216C8B">
        <w:rPr>
          <w:rFonts w:ascii="Times New Roman" w:eastAsia="Times New Roman" w:hAnsi="Times New Roman" w:cs="Times New Roman"/>
          <w:color w:val="000000"/>
          <w:sz w:val="24"/>
        </w:rPr>
        <w:t>5</w:t>
      </w:r>
      <w:r w:rsidR="008A106D">
        <w:rPr>
          <w:rFonts w:ascii="Times New Roman" w:eastAsia="Times New Roman" w:hAnsi="Times New Roman" w:cs="Times New Roman"/>
          <w:color w:val="000000"/>
          <w:sz w:val="24"/>
        </w:rPr>
        <w:t xml:space="preserve"> год, приведенный в разделе 3 настоящей Программы.</w:t>
      </w:r>
      <w:r w:rsidR="00BE0DC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4E048F" w:rsidRDefault="00B7404E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proofErr w:type="gramStart"/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2023 г.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</w:t>
      </w:r>
      <w:proofErr w:type="gramEnd"/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proofErr w:type="gramStart"/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>сайте</w:t>
      </w:r>
      <w:proofErr w:type="gramEnd"/>
      <w:r w:rsidR="004E048F" w:rsidRPr="00303212">
        <w:rPr>
          <w:rFonts w:ascii="Times New Roman" w:eastAsia="Times New Roman" w:hAnsi="Times New Roman" w:cs="Times New Roman"/>
          <w:color w:val="000000"/>
          <w:sz w:val="24"/>
        </w:rPr>
        <w:t xml:space="preserve"> администрации. Указанное приложение заполняется по мере принятия администрацией решений о проведении профилактических визитов  контролируемых лиц, от которых поступили соответствующие заявления.</w:t>
      </w:r>
      <w:r w:rsidR="004E048F" w:rsidRPr="004E048F"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:rsidR="004E048F" w:rsidRDefault="004E048F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9D0D81" w:rsidRDefault="00E308F1" w:rsidP="00592F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3DF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                  Раздел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53DF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308F1">
        <w:rPr>
          <w:rFonts w:ascii="Times New Roman" w:hAnsi="Times New Roman" w:cs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E53DF8" w:rsidRPr="00E308F1" w:rsidRDefault="00E53DF8" w:rsidP="00592F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Целями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а) предупреждение </w:t>
      </w:r>
      <w:proofErr w:type="gramStart"/>
      <w:r w:rsidRPr="00FC1723">
        <w:rPr>
          <w:rFonts w:ascii="Times New Roman" w:eastAsia="Times New Roman" w:hAnsi="Times New Roman" w:cs="Times New Roman"/>
          <w:color w:val="000000"/>
          <w:sz w:val="24"/>
        </w:rPr>
        <w:t>нарушений</w:t>
      </w:r>
      <w:proofErr w:type="gramEnd"/>
      <w:r w:rsidRPr="00FC1723">
        <w:rPr>
          <w:rFonts w:ascii="Times New Roman" w:eastAsia="Times New Roman" w:hAnsi="Times New Roman" w:cs="Times New Roman"/>
          <w:color w:val="000000"/>
          <w:sz w:val="24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снижение административной нагрузки на подконтрольные субъекты;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создание мотивации к добросовестному поведению подконтрольных субъектов;</w:t>
      </w:r>
    </w:p>
    <w:p w:rsid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г) снижение уровня вреда (ущерба), причиняемого охраняемым законом ценностям.</w:t>
      </w:r>
    </w:p>
    <w:p w:rsidR="002A2BBC" w:rsidRPr="00FC1723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FC1723" w:rsidRPr="00D50370" w:rsidRDefault="002A2BBC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</w:t>
      </w:r>
      <w:r w:rsidR="00FC1723" w:rsidRPr="00D50370">
        <w:rPr>
          <w:rFonts w:ascii="Times New Roman" w:eastAsia="Times New Roman" w:hAnsi="Times New Roman" w:cs="Times New Roman"/>
          <w:b/>
          <w:bCs/>
          <w:color w:val="000000"/>
          <w:sz w:val="24"/>
        </w:rPr>
        <w:t>Задачами программы профилактики являются: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а) укрепление системы профилактики нарушений обязательных требований;</w:t>
      </w:r>
    </w:p>
    <w:p w:rsidR="00FC1723" w:rsidRPr="00FC1723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D123E" w:rsidRPr="00886BF1" w:rsidRDefault="00FC1723" w:rsidP="00FC172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FC1723">
        <w:rPr>
          <w:rFonts w:ascii="Times New Roman" w:eastAsia="Times New Roman" w:hAnsi="Times New Roman" w:cs="Times New Roman"/>
          <w:color w:val="000000"/>
          <w:sz w:val="24"/>
        </w:rPr>
        <w:t>в) повышение правосознания и правовой культуры подконтрольных субъектов.</w:t>
      </w:r>
    </w:p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1D67C6" w:rsidRPr="0051273A" w:rsidRDefault="001D67C6" w:rsidP="001D67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Раздел 3. 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>Перечень профилактических мероприятий, сроки (периодичность) их проведения</w:t>
      </w:r>
      <w:r w:rsidR="009256BA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51273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51273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D123E" w:rsidRDefault="000D12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539"/>
        <w:gridCol w:w="3008"/>
        <w:gridCol w:w="2408"/>
        <w:gridCol w:w="3508"/>
      </w:tblGrid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Segoe UI Symbol" w:eastAsia="Segoe UI Symbol" w:hAnsi="Segoe UI Symbol" w:cs="Segoe UI Symbol"/>
                <w:color w:val="000000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</w:t>
            </w:r>
            <w:proofErr w:type="spellEnd"/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Срок (периодичность) проведения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6E17C8" w:rsidRDefault="006E17C8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6E17C8">
              <w:rPr>
                <w:rFonts w:ascii="Times New Roman" w:hAnsi="Times New Roman" w:cs="Times New Roman"/>
              </w:rPr>
              <w:t xml:space="preserve">Структурное подразделение администрации, либо должностное лицо, ответственное за реализацию программы </w:t>
            </w:r>
            <w:r w:rsidRPr="006E17C8">
              <w:rPr>
                <w:rFonts w:ascii="Times New Roman" w:hAnsi="Times New Roman" w:cs="Times New Roman"/>
              </w:rPr>
              <w:lastRenderedPageBreak/>
              <w:t>профилактики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Информирование</w:t>
            </w:r>
          </w:p>
          <w:p w:rsidR="000D123E" w:rsidRDefault="00645A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</w:t>
            </w:r>
            <w:r>
              <w:rPr>
                <w:rFonts w:ascii="Segoe UI Symbol" w:eastAsia="Segoe UI Symbol" w:hAnsi="Segoe UI Symbol" w:cs="Segoe UI Symbol"/>
                <w:sz w:val="20"/>
              </w:rPr>
              <w:t>№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248-ФЗ,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своем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рамках настоящего профилактического мероприятия, контрольный орган осуществляет: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-разработку схем и/или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инфографики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содержащей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основные требования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 визуализированном виде с изложением текста требований в простом и понятном формате по каждому осуществляемому виду контроля (надзора) с последующим привлечением к распространению среди подконтрольных субъектов, специализированных отраслевых союзов, общественных объединений предпринимателей и общественных организаций, действующих в соответствующей сфере;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- размещение сведений о порядке досудебного обжалования решений контрольного (надзорного) органа, действий (бездействия) 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его должностных лиц;</w:t>
            </w:r>
          </w:p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- возможность размещения исчерпывающего перечня сведений, которые могут запрашиваться контрольным (надзорным) органом у контролируемого лица по каждому осуществляемому виду контроля (надзора).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t>Еженедельно (по мере обновления информации)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37084D" w:rsidRDefault="007B050E" w:rsidP="0037084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2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Обобщение правоприменительной практики</w:t>
            </w:r>
            <w:r w:rsidR="00BC24DB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за 2024 год. </w:t>
            </w:r>
          </w:p>
          <w:p w:rsidR="000D123E" w:rsidRDefault="00645A3A">
            <w:pPr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D123E" w:rsidRDefault="00645A3A">
            <w:pPr>
              <w:spacing w:after="0" w:line="240" w:lineRule="auto"/>
              <w:ind w:right="131" w:firstLine="119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не позднее 30 января</w:t>
            </w:r>
            <w:r w:rsidR="00BD515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303212">
              <w:rPr>
                <w:rFonts w:ascii="Times New Roman" w:eastAsia="Times New Roman" w:hAnsi="Times New Roman" w:cs="Times New Roman"/>
                <w:sz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года </w:t>
            </w:r>
          </w:p>
          <w:p w:rsidR="000D123E" w:rsidRDefault="000D12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7B050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Моисеевского сельского поселения</w:t>
            </w:r>
          </w:p>
        </w:tc>
      </w:tr>
      <w:tr w:rsidR="000D123E">
        <w:trPr>
          <w:trHeight w:val="1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Объявление предостережения</w:t>
            </w:r>
          </w:p>
          <w:p w:rsidR="000D123E" w:rsidRDefault="00645A3A">
            <w:pPr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0D123E" w:rsidRDefault="000D123E">
            <w:pPr>
              <w:spacing w:after="0" w:line="276" w:lineRule="auto"/>
              <w:jc w:val="both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7B050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4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Консультирование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видео-конференц-связи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Консультирование осуществляется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таким вопроса как: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1) порядка проведения 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2) периодичности проведения </w:t>
            </w: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3) порядка принятия решений по итогам контрольных мероприятий;</w:t>
            </w:r>
          </w:p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4) порядка обжалования решений Контрольного органа.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303212">
            <w:pPr>
              <w:spacing w:after="0" w:line="276" w:lineRule="auto"/>
              <w:jc w:val="both"/>
            </w:pPr>
            <w:r w:rsidRPr="009E3110">
              <w:rPr>
                <w:rFonts w:ascii="Times New Roman" w:eastAsia="Times New Roman" w:hAnsi="Times New Roman" w:cs="Times New Roman"/>
                <w:sz w:val="20"/>
              </w:rPr>
              <w:lastRenderedPageBreak/>
              <w:t>Еженедельно, по мере поступления обращений контролируемых лиц или их представителей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7B050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  <w:tr w:rsidR="000D123E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645A3A">
            <w:pPr>
              <w:spacing w:after="0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</w:t>
            </w:r>
          </w:p>
          <w:p w:rsidR="000D123E" w:rsidRPr="00303212" w:rsidRDefault="00645A3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color w:val="000000"/>
                <w:sz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0D123E" w:rsidRPr="00303212" w:rsidRDefault="00645A3A" w:rsidP="000F53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303212">
              <w:rPr>
                <w:rFonts w:ascii="Times New Roman" w:eastAsia="Times New Roman" w:hAnsi="Times New Roman" w:cs="Times New Roman"/>
                <w:sz w:val="20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7312E9" w:rsidRPr="00303212" w:rsidRDefault="007312E9" w:rsidP="000F5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3212">
              <w:rPr>
                <w:rFonts w:ascii="Times New Roman" w:hAnsi="Times New Roman" w:cs="Times New Roman"/>
                <w:sz w:val="20"/>
                <w:szCs w:val="20"/>
              </w:rPr>
              <w:t>Контролируемое лицо вправе обратиться в администрацию с заявлением о проведении в отношении него профилактического визита.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03212" w:rsidRPr="00303212" w:rsidRDefault="007B050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квартал (по мере необходимости)</w:t>
            </w:r>
          </w:p>
          <w:p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212" w:rsidRPr="00303212" w:rsidRDefault="0030321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212" w:rsidRPr="00303212" w:rsidRDefault="0030321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</w:pPr>
          </w:p>
          <w:p w:rsidR="000D123E" w:rsidRPr="00303212" w:rsidRDefault="0067213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03212">
              <w:rPr>
                <w:rFonts w:ascii="Times New Roman" w:hAnsi="Times New Roman" w:cs="Times New Roman"/>
                <w:sz w:val="18"/>
                <w:szCs w:val="18"/>
              </w:rPr>
              <w:t xml:space="preserve">-по решениям  администрации, принимаемым по результатам рассмотрения заявлений контролируемых лиц о проведении в отношении них профилактического визита 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D123E" w:rsidRDefault="007B050E">
            <w:pPr>
              <w:spacing w:after="0" w:line="276" w:lineRule="auto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Моисеевского сельского поселения</w:t>
            </w:r>
          </w:p>
        </w:tc>
      </w:tr>
    </w:tbl>
    <w:p w:rsidR="000D123E" w:rsidRDefault="000D123E">
      <w:pPr>
        <w:spacing w:before="2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0D123E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645A3A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pacing w:val="-67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Раздел 4. Показатели результативности и эффективности</w:t>
      </w:r>
    </w:p>
    <w:p w:rsidR="000D123E" w:rsidRDefault="00377C8B">
      <w:pPr>
        <w:spacing w:after="0" w:line="276" w:lineRule="auto"/>
        <w:ind w:left="3057" w:right="835" w:hanging="1581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Программы профилактики</w:t>
      </w:r>
    </w:p>
    <w:p w:rsidR="000D123E" w:rsidRDefault="000D123E">
      <w:pPr>
        <w:spacing w:before="11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0D123E" w:rsidRDefault="000D123E">
      <w:pPr>
        <w:spacing w:before="5"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tbl>
      <w:tblPr>
        <w:tblW w:w="0" w:type="auto"/>
        <w:tblInd w:w="110" w:type="dxa"/>
        <w:tblCellMar>
          <w:left w:w="10" w:type="dxa"/>
          <w:right w:w="10" w:type="dxa"/>
        </w:tblCellMar>
        <w:tblLook w:val="04A0"/>
      </w:tblPr>
      <w:tblGrid>
        <w:gridCol w:w="516"/>
        <w:gridCol w:w="6484"/>
        <w:gridCol w:w="2258"/>
      </w:tblGrid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4" w:lineRule="auto"/>
              <w:ind w:left="155" w:right="121" w:firstLine="45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46" w:right="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показателя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Величина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2" w:lineRule="auto"/>
              <w:ind w:left="60" w:right="5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информации, размещенной на официальном сайте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контрольного органа в сети «Интернет» в соответствии счастью 3статьи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Федерального закона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от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июля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2021 г.</w:t>
            </w:r>
          </w:p>
          <w:p w:rsidR="000D123E" w:rsidRDefault="00645A3A">
            <w:pPr>
              <w:spacing w:after="0" w:line="240" w:lineRule="auto"/>
              <w:ind w:left="60" w:right="59"/>
              <w:jc w:val="both"/>
            </w:pP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248-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</w:rPr>
              <w:t>З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«О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государственном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е(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надзоре)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муниципальном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контроле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7D14A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Российской Федерации»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761" w:right="74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100 %</w:t>
            </w:r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2" w:lineRule="auto"/>
              <w:ind w:left="60" w:right="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Удовлетворенностьконтролируемыхлициихпредставителямиконсультированиемконтрольног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надзорного) органа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1" w:after="0" w:line="240" w:lineRule="auto"/>
              <w:ind w:left="544" w:right="472" w:hanging="40"/>
            </w:pPr>
            <w:r>
              <w:rPr>
                <w:rFonts w:ascii="Times New Roman" w:eastAsia="Times New Roman" w:hAnsi="Times New Roman" w:cs="Times New Roman"/>
                <w:sz w:val="24"/>
              </w:rPr>
              <w:t>100 % от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числа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обратившихся</w:t>
            </w:r>
            <w:proofErr w:type="gramEnd"/>
          </w:p>
        </w:tc>
      </w:tr>
      <w:tr w:rsidR="000D123E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6" w:after="0" w:line="240" w:lineRule="auto"/>
              <w:ind w:left="205" w:right="19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6" w:after="0" w:line="240" w:lineRule="auto"/>
              <w:ind w:left="46" w:right="13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профилактических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мероприятий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D123E" w:rsidRDefault="00645A3A">
            <w:pPr>
              <w:spacing w:before="106" w:after="0" w:line="240" w:lineRule="auto"/>
              <w:ind w:left="178" w:right="162" w:firstLine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не менее 2 мероприятий,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проведенных</w:t>
            </w:r>
            <w:r w:rsidR="00377C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контрольны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м(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надзорным)органом</w:t>
            </w:r>
          </w:p>
        </w:tc>
      </w:tr>
    </w:tbl>
    <w:p w:rsidR="000D123E" w:rsidRDefault="000D123E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Результатом выполнения </w:t>
      </w:r>
      <w:proofErr w:type="gramStart"/>
      <w:r>
        <w:rPr>
          <w:rFonts w:ascii="Times New Roman" w:eastAsia="Times New Roman" w:hAnsi="Times New Roman" w:cs="Times New Roman"/>
          <w:sz w:val="24"/>
        </w:rPr>
        <w:t>мероприятий, предусмотренных планом мероприятий по профилактике нарушений является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0D123E" w:rsidRDefault="00645A3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0D123E" w:rsidRDefault="000D123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0D123E" w:rsidRDefault="000D123E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0D123E" w:rsidRDefault="00645A3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ПРИЛОЖЕНИЕ </w:t>
      </w:r>
    </w:p>
    <w:p w:rsidR="00BC0CF8" w:rsidRPr="00C95F83" w:rsidRDefault="00BC0CF8" w:rsidP="00BC0CF8">
      <w:pPr>
        <w:spacing w:after="0" w:line="276" w:lineRule="auto"/>
        <w:ind w:left="5056" w:right="185" w:firstLine="608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C95F83">
        <w:rPr>
          <w:rFonts w:ascii="Times New Roman" w:eastAsia="Times New Roman" w:hAnsi="Times New Roman" w:cs="Times New Roman"/>
          <w:color w:val="000000"/>
          <w:sz w:val="24"/>
        </w:rPr>
        <w:t xml:space="preserve">к Программе профилактики </w:t>
      </w:r>
    </w:p>
    <w:p w:rsidR="00BC0CF8" w:rsidRPr="00C95F83" w:rsidRDefault="00BC0CF8" w:rsidP="00BC0CF8">
      <w:pPr>
        <w:spacing w:after="0" w:line="276" w:lineRule="auto"/>
        <w:ind w:left="100" w:right="185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BC0CF8" w:rsidRPr="00C95F83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BC0CF8" w:rsidRPr="00C95F83" w:rsidTr="00503ABB">
        <w:trPr>
          <w:trHeight w:val="1244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Наименование контролируемого лица</w:t>
            </w:r>
            <w:r w:rsidRPr="00C95F8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и присвоенная ему к</w:t>
            </w: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атегория риска</w:t>
            </w:r>
          </w:p>
        </w:tc>
        <w:tc>
          <w:tcPr>
            <w:tcW w:w="2213" w:type="dxa"/>
          </w:tcPr>
          <w:p w:rsidR="00BC0CF8" w:rsidRPr="00C95F83" w:rsidRDefault="00BC0CF8" w:rsidP="00BC0CF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Дата подачи заявления контролируемым лицом о проведении профилактического визита  </w:t>
            </w:r>
          </w:p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Дата принятия администрацией решения о проведении профилактического визита</w:t>
            </w: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C95F83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Согласованные с контролируемым лицом дата и время проведения профилактического визита </w:t>
            </w:r>
          </w:p>
        </w:tc>
      </w:tr>
      <w:tr w:rsidR="00BC0CF8" w:rsidRPr="00C95F83" w:rsidTr="00503ABB">
        <w:trPr>
          <w:trHeight w:val="41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:rsidTr="00503ABB">
        <w:trPr>
          <w:trHeight w:val="52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C95F83" w:rsidTr="00503ABB">
        <w:trPr>
          <w:trHeight w:val="529"/>
        </w:trPr>
        <w:tc>
          <w:tcPr>
            <w:tcW w:w="426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C95F83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0CF8" w:rsidRPr="00BC0CF8" w:rsidTr="00503ABB">
        <w:trPr>
          <w:trHeight w:val="529"/>
        </w:trPr>
        <w:tc>
          <w:tcPr>
            <w:tcW w:w="426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95F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4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13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4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8" w:type="dxa"/>
          </w:tcPr>
          <w:p w:rsidR="00BC0CF8" w:rsidRPr="00BC0CF8" w:rsidRDefault="00BC0CF8" w:rsidP="00BC0CF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BC0CF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Pr="00BC0CF8" w:rsidRDefault="00BC0CF8" w:rsidP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BC0CF8" w:rsidRDefault="00BC0C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0D123E" w:rsidRDefault="000D123E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sectPr w:rsidR="000D123E" w:rsidSect="00C95F8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123E"/>
    <w:rsid w:val="0000108D"/>
    <w:rsid w:val="000213ED"/>
    <w:rsid w:val="00022818"/>
    <w:rsid w:val="00023AD1"/>
    <w:rsid w:val="00054435"/>
    <w:rsid w:val="00067ADC"/>
    <w:rsid w:val="000704FA"/>
    <w:rsid w:val="000807C5"/>
    <w:rsid w:val="000A580A"/>
    <w:rsid w:val="000A5FFB"/>
    <w:rsid w:val="000B36E7"/>
    <w:rsid w:val="000B4FCA"/>
    <w:rsid w:val="000D123E"/>
    <w:rsid w:val="000D7FAD"/>
    <w:rsid w:val="000F38A7"/>
    <w:rsid w:val="000F53A6"/>
    <w:rsid w:val="0011556D"/>
    <w:rsid w:val="00135ABA"/>
    <w:rsid w:val="001419D7"/>
    <w:rsid w:val="00141F50"/>
    <w:rsid w:val="00153F43"/>
    <w:rsid w:val="0015698A"/>
    <w:rsid w:val="00184AFB"/>
    <w:rsid w:val="00191534"/>
    <w:rsid w:val="001955E5"/>
    <w:rsid w:val="001A064A"/>
    <w:rsid w:val="001B04CD"/>
    <w:rsid w:val="001B4E2C"/>
    <w:rsid w:val="001B6B47"/>
    <w:rsid w:val="001D55D5"/>
    <w:rsid w:val="001D5837"/>
    <w:rsid w:val="001D67C6"/>
    <w:rsid w:val="001E0313"/>
    <w:rsid w:val="001F58E6"/>
    <w:rsid w:val="00202BD1"/>
    <w:rsid w:val="00210ECC"/>
    <w:rsid w:val="00216C8B"/>
    <w:rsid w:val="00274B6C"/>
    <w:rsid w:val="00284EA5"/>
    <w:rsid w:val="002862F3"/>
    <w:rsid w:val="00293308"/>
    <w:rsid w:val="002A2BBC"/>
    <w:rsid w:val="002B3A9B"/>
    <w:rsid w:val="002C33ED"/>
    <w:rsid w:val="00303212"/>
    <w:rsid w:val="00305D67"/>
    <w:rsid w:val="003243D1"/>
    <w:rsid w:val="003251DC"/>
    <w:rsid w:val="00335687"/>
    <w:rsid w:val="003424FA"/>
    <w:rsid w:val="0036460F"/>
    <w:rsid w:val="0037077E"/>
    <w:rsid w:val="0037084D"/>
    <w:rsid w:val="00377C8B"/>
    <w:rsid w:val="00381F9F"/>
    <w:rsid w:val="003A4717"/>
    <w:rsid w:val="003A723A"/>
    <w:rsid w:val="003C7468"/>
    <w:rsid w:val="003E40A4"/>
    <w:rsid w:val="003E7A0E"/>
    <w:rsid w:val="004200BB"/>
    <w:rsid w:val="0042473E"/>
    <w:rsid w:val="00424C8B"/>
    <w:rsid w:val="00486EA7"/>
    <w:rsid w:val="004908EE"/>
    <w:rsid w:val="00491869"/>
    <w:rsid w:val="004A7CFA"/>
    <w:rsid w:val="004B2E2C"/>
    <w:rsid w:val="004B33A6"/>
    <w:rsid w:val="004C3D72"/>
    <w:rsid w:val="004E048F"/>
    <w:rsid w:val="0051273A"/>
    <w:rsid w:val="00517E88"/>
    <w:rsid w:val="00525E48"/>
    <w:rsid w:val="005443D6"/>
    <w:rsid w:val="0056633F"/>
    <w:rsid w:val="00592F86"/>
    <w:rsid w:val="00593E27"/>
    <w:rsid w:val="00594354"/>
    <w:rsid w:val="005C2308"/>
    <w:rsid w:val="005C7F0A"/>
    <w:rsid w:val="005D1E3A"/>
    <w:rsid w:val="005D2F2A"/>
    <w:rsid w:val="00645A3A"/>
    <w:rsid w:val="00655CD5"/>
    <w:rsid w:val="006617E9"/>
    <w:rsid w:val="00665BF5"/>
    <w:rsid w:val="0067213E"/>
    <w:rsid w:val="006A6247"/>
    <w:rsid w:val="006E020D"/>
    <w:rsid w:val="006E17C8"/>
    <w:rsid w:val="006F664E"/>
    <w:rsid w:val="0071407D"/>
    <w:rsid w:val="007312E9"/>
    <w:rsid w:val="007328C6"/>
    <w:rsid w:val="00740094"/>
    <w:rsid w:val="00741A54"/>
    <w:rsid w:val="00747876"/>
    <w:rsid w:val="0076258F"/>
    <w:rsid w:val="00764065"/>
    <w:rsid w:val="00765F6D"/>
    <w:rsid w:val="00766AC6"/>
    <w:rsid w:val="007673E8"/>
    <w:rsid w:val="007956B3"/>
    <w:rsid w:val="007A7AC3"/>
    <w:rsid w:val="007B050E"/>
    <w:rsid w:val="007B09B6"/>
    <w:rsid w:val="007C6B7A"/>
    <w:rsid w:val="007D14A8"/>
    <w:rsid w:val="007E5E06"/>
    <w:rsid w:val="00803CBA"/>
    <w:rsid w:val="00810009"/>
    <w:rsid w:val="00822315"/>
    <w:rsid w:val="0085320C"/>
    <w:rsid w:val="00886BF1"/>
    <w:rsid w:val="008936C9"/>
    <w:rsid w:val="00897BF7"/>
    <w:rsid w:val="008A106D"/>
    <w:rsid w:val="008A1D81"/>
    <w:rsid w:val="008A6ADC"/>
    <w:rsid w:val="008C5591"/>
    <w:rsid w:val="008C6F62"/>
    <w:rsid w:val="008D4CE2"/>
    <w:rsid w:val="008F0734"/>
    <w:rsid w:val="008F74A8"/>
    <w:rsid w:val="008F7E47"/>
    <w:rsid w:val="009256BA"/>
    <w:rsid w:val="009279F5"/>
    <w:rsid w:val="009846C1"/>
    <w:rsid w:val="009D0D81"/>
    <w:rsid w:val="009D59F5"/>
    <w:rsid w:val="00A70F2A"/>
    <w:rsid w:val="00AC6BEA"/>
    <w:rsid w:val="00AE0F02"/>
    <w:rsid w:val="00AE3E63"/>
    <w:rsid w:val="00B00C36"/>
    <w:rsid w:val="00B65243"/>
    <w:rsid w:val="00B66124"/>
    <w:rsid w:val="00B7404E"/>
    <w:rsid w:val="00B754AF"/>
    <w:rsid w:val="00BA09BF"/>
    <w:rsid w:val="00BA40A1"/>
    <w:rsid w:val="00BC0CF8"/>
    <w:rsid w:val="00BC24DB"/>
    <w:rsid w:val="00BC6A99"/>
    <w:rsid w:val="00BD5155"/>
    <w:rsid w:val="00BE0DCC"/>
    <w:rsid w:val="00C1318D"/>
    <w:rsid w:val="00C21941"/>
    <w:rsid w:val="00C22AAD"/>
    <w:rsid w:val="00C467CA"/>
    <w:rsid w:val="00C61D08"/>
    <w:rsid w:val="00C7174C"/>
    <w:rsid w:val="00C95F83"/>
    <w:rsid w:val="00CA6914"/>
    <w:rsid w:val="00CC2B37"/>
    <w:rsid w:val="00CC7968"/>
    <w:rsid w:val="00CE361A"/>
    <w:rsid w:val="00D23AA0"/>
    <w:rsid w:val="00D24625"/>
    <w:rsid w:val="00D277AC"/>
    <w:rsid w:val="00D46E30"/>
    <w:rsid w:val="00D50370"/>
    <w:rsid w:val="00D80DBE"/>
    <w:rsid w:val="00D97D62"/>
    <w:rsid w:val="00DA1392"/>
    <w:rsid w:val="00DC6798"/>
    <w:rsid w:val="00DD0159"/>
    <w:rsid w:val="00DE0713"/>
    <w:rsid w:val="00DF12EC"/>
    <w:rsid w:val="00E2047A"/>
    <w:rsid w:val="00E308F1"/>
    <w:rsid w:val="00E53DF8"/>
    <w:rsid w:val="00E6341E"/>
    <w:rsid w:val="00E804DA"/>
    <w:rsid w:val="00E844EF"/>
    <w:rsid w:val="00E900C7"/>
    <w:rsid w:val="00EC3656"/>
    <w:rsid w:val="00ED6A50"/>
    <w:rsid w:val="00ED7822"/>
    <w:rsid w:val="00EE5854"/>
    <w:rsid w:val="00EF2FE7"/>
    <w:rsid w:val="00F1120F"/>
    <w:rsid w:val="00F326AA"/>
    <w:rsid w:val="00F63A99"/>
    <w:rsid w:val="00F82881"/>
    <w:rsid w:val="00FB2C1C"/>
    <w:rsid w:val="00FC1723"/>
    <w:rsid w:val="00FD37A6"/>
    <w:rsid w:val="00FD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3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SMEV</dc:creator>
  <cp:lastModifiedBy>Admin</cp:lastModifiedBy>
  <cp:revision>76</cp:revision>
  <cp:lastPrinted>2023-11-13T05:53:00Z</cp:lastPrinted>
  <dcterms:created xsi:type="dcterms:W3CDTF">2023-11-13T05:53:00Z</dcterms:created>
  <dcterms:modified xsi:type="dcterms:W3CDTF">2024-12-06T07:16:00Z</dcterms:modified>
</cp:coreProperties>
</file>