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677B0">
      <w:pPr>
        <w:rPr>
          <w:rStyle w:val="8"/>
          <w:rFonts w:ascii="Times New Roman" w:hAnsi="Times New Roman" w:cs="Times New Roman"/>
          <w:color w:val="auto"/>
        </w:rPr>
      </w:pPr>
      <w:bookmarkStart w:id="0" w:name="sub_1100"/>
      <w:r>
        <w:rPr>
          <w:rStyle w:val="8"/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Приложение</w:t>
      </w:r>
      <w:r>
        <w:rPr>
          <w:rStyle w:val="8"/>
          <w:rFonts w:ascii="Times New Roman" w:hAnsi="Times New Roman" w:cs="Times New Roman"/>
          <w:color w:val="auto"/>
        </w:rPr>
        <w:br w:type="textWrapping"/>
      </w:r>
      <w:r>
        <w:rPr>
          <w:rStyle w:val="8"/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к </w:t>
      </w:r>
      <w:r>
        <w:rPr>
          <w:rStyle w:val="9"/>
          <w:rFonts w:ascii="Times New Roman" w:hAnsi="Times New Roman" w:cs="Times New Roman"/>
          <w:b/>
          <w:color w:val="auto"/>
        </w:rPr>
        <w:t>Порядку</w:t>
      </w:r>
      <w:r>
        <w:rPr>
          <w:rStyle w:val="8"/>
          <w:rFonts w:ascii="Times New Roman" w:hAnsi="Times New Roman" w:cs="Times New Roman"/>
          <w:color w:val="auto"/>
        </w:rPr>
        <w:t xml:space="preserve"> формирования</w:t>
      </w:r>
      <w:r>
        <w:rPr>
          <w:rStyle w:val="8"/>
          <w:rFonts w:ascii="Times New Roman" w:hAnsi="Times New Roman" w:cs="Times New Roman"/>
          <w:color w:val="auto"/>
        </w:rPr>
        <w:br w:type="textWrapping"/>
      </w:r>
      <w:r>
        <w:rPr>
          <w:rStyle w:val="8"/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                                                            перечня налоговых расходов</w:t>
      </w:r>
      <w:r>
        <w:rPr>
          <w:rStyle w:val="8"/>
          <w:rFonts w:ascii="Times New Roman" w:hAnsi="Times New Roman" w:cs="Times New Roman"/>
          <w:color w:val="auto"/>
        </w:rPr>
        <w:br w:type="textWrapping"/>
      </w:r>
      <w:r>
        <w:rPr>
          <w:rStyle w:val="8"/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                                                            Моисеевского сельского поселения</w:t>
      </w:r>
    </w:p>
    <w:bookmarkEnd w:id="0"/>
    <w:p w14:paraId="220FD404"/>
    <w:p w14:paraId="5AD6E011">
      <w:pPr>
        <w:pStyle w:val="7"/>
        <w:jc w:val="center"/>
        <w:rPr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  <w:color w:val="auto"/>
        </w:rPr>
        <w:t>ПЕРЕЧЕНЬ</w:t>
      </w:r>
    </w:p>
    <w:p w14:paraId="093ADABC">
      <w:pPr>
        <w:pStyle w:val="7"/>
        <w:jc w:val="center"/>
        <w:rPr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  <w:color w:val="auto"/>
        </w:rPr>
        <w:t xml:space="preserve">налоговых расходов  Моисеевского сельского поселения </w:t>
      </w:r>
    </w:p>
    <w:p w14:paraId="1C09C08F"/>
    <w:tbl>
      <w:tblPr>
        <w:tblStyle w:val="3"/>
        <w:tblW w:w="157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2382"/>
        <w:gridCol w:w="425"/>
        <w:gridCol w:w="283"/>
        <w:gridCol w:w="851"/>
        <w:gridCol w:w="567"/>
        <w:gridCol w:w="952"/>
        <w:gridCol w:w="840"/>
        <w:gridCol w:w="980"/>
        <w:gridCol w:w="1120"/>
        <w:gridCol w:w="1120"/>
        <w:gridCol w:w="840"/>
        <w:gridCol w:w="840"/>
        <w:gridCol w:w="840"/>
        <w:gridCol w:w="2249"/>
        <w:gridCol w:w="992"/>
      </w:tblGrid>
      <w:tr w14:paraId="4954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BAE60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3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12A0E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налогового расхода</w:t>
            </w:r>
          </w:p>
        </w:tc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30785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Законодательное полномочие</w:t>
            </w:r>
          </w:p>
        </w:tc>
        <w:tc>
          <w:tcPr>
            <w:tcW w:w="2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1962C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акт, устанавливающий налоговый расход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EE791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налога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AB322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Целевая категория налогового расхода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4DDD0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Условие предоставления налогового расхода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40F71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льготируемой налоговой ставки (процентов)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A6E9C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действия налогового расхода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F19E4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действия налогового расхода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E8456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прекращения действия налогового расхода</w:t>
            </w:r>
          </w:p>
        </w:tc>
        <w:tc>
          <w:tcPr>
            <w:tcW w:w="22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520C1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 Моисеевского сельского поселения, ее структурных элементов, а также направлений деятельности, не входящих в муниципальные программы Моисеевского сельского поселения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510F3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Куратор налогового расхода</w:t>
            </w:r>
          </w:p>
        </w:tc>
      </w:tr>
      <w:tr w14:paraId="76D1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5D1C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56FB9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96A8F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59F56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и наименование правового акта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63456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Регистрационный номер правового акта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9BADB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 правового акта</w:t>
            </w: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EE948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F0239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0879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BFC2F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E7DC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9F1B8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6756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A986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CA379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</w:tr>
      <w:tr w14:paraId="561E4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830A3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9EB4A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A8F06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559BD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A09D4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63917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E8EDC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C5BB6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AA607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4FCFD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83444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C38DB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C6EEB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BC763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3063A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14:paraId="5A4BC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8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EF9D9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408EF3BF"/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5216EF9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 (учреждения), финансируемые из бюджета  Моисеевского сельского поселения и бюджета Котовского муниципального района на основе сметы доходов и расходов – в отношении принадлежащих и используемых ими земельных участков.</w:t>
            </w:r>
          </w:p>
          <w:p w14:paraId="157369B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82458A3">
            <w:pPr>
              <w:ind w:left="113" w:right="11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F77D03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7A67078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15/3 пункт 4 подпункт 2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B3D978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15.11.2019г.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93967E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B4DF62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6F88B5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79F86F8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0,3/1,5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66871E1">
            <w:pPr>
              <w:pStyle w:val="6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01.01.2020г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951343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</w:p>
          <w:p w14:paraId="7C0F6DCB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F5C17F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F2018A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бюджетной устойчивости, эффективности бюджетных расходов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76A2A2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2174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5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7FB93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00827C68"/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2922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Ветераны Великой Отечественной  войны;  инвалиды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4DA089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FD6D48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A3AECB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15/3 пункт 4, подпункт 3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79DB15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15.11.2019г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544930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71F34A4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0DE7CD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25C94C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F102B2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01.01.2020г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558B9F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4B4305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CA69C5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687D5B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4F90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9CE80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857A3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инвалиды , имеющие третью степень ограничения</w:t>
            </w:r>
          </w:p>
          <w:p w14:paraId="2674C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способности к трудовой деятельности,</w:t>
            </w:r>
          </w:p>
          <w:p w14:paraId="60CE5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также лица, которые имеют 1 группу инвалидности,</w:t>
            </w:r>
          </w:p>
          <w:p w14:paraId="43AA2E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установленную до 1 января 2004     года</w:t>
            </w:r>
          </w:p>
          <w:p w14:paraId="584C70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вынесения заключения о степени ограничения</w:t>
            </w:r>
          </w:p>
          <w:p w14:paraId="00B62A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способности к трудовой  деятельности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C3FAB8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2A04BD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F8B6B31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15/3 пункт 4, подпункт 3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D6E852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15.11.2019г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8941AB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DF626F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7E7201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A46B2F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89C6D1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01.01.2020г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ED34253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EB77A03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EBB3DA4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DD85EE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01D1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1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E25AF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957AF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инвалиды детства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71912E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09E28B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8C73ED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15/3 пункт 4, подпункт 3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0AE0BD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15.11.2019г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C4F58F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E6AC12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315248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6C5E961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2B1597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01.01.2020г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7AF3EC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F2F221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DBF952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FD34C7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2F38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8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7DABE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7A58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лица, достигшие 80 летнего возраста</w:t>
            </w:r>
          </w:p>
          <w:p w14:paraId="24416E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момент начала налогового периода, за которым</w:t>
            </w:r>
          </w:p>
          <w:p w14:paraId="04DA3B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 был уплачиваться земельный налог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E91D69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49E1E4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735725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15/3 пункт 4, подпункт 3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2C2D03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15.11.2019г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ED6EA1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796526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8E04DA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C7D4E5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A3F984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01.01.2020г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899A3C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E5C51E1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BF706F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D0293D8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0EDA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2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B3719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14:paraId="23D82167"/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DEF70E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граждан, призванных на военную службу по мобилизации в Вооруженные Силы Российской Федерации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51D3F8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5814FC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44DFE1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3/3 пункт 1, подпункт 1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FFFCFF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18.02.2025г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335C87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4B3D54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EDE15C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48B4B7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60E779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01.01.2023г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7B2745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CBF8E10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1F8B39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7865CC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72A2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9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A565C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14:paraId="239344FC">
            <w:r>
              <w:t>4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480379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3F51979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9B222F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78ECEF7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3/3 пункт 1, подпункт 2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2A7726D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18.02.2025г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C53F891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32F2B9D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43D584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232B3D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B72F4CD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01.01.2023г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BFE7493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9D0B43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1849EB4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5D04582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  <w:tr w14:paraId="549CE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9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EC1FB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A1CB2AD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супругу (супруга), несовершеннолетних детей, детей старше 18 лет, ставших инвалидами до достижения ими возраста 18 лет, детей в возрасте до 23 лет, обучающихся в образовательных организациях по очной форме обучения, родителей (усыновителей), лиц, находящихся на иждивении, граждан, указанных в подпунктах 1, 2 пункта 1 настоящего решения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A51167B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6B78CB4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 Моисеевского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6958BD5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3/3 пункт 1, подпункт 3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8735DBC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18.02.2025г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840DB4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078837F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902E1BE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уплаты земельного налога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208B8B4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F8EF11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01.01.2023г.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9BE3FE3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389D15A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A50AE33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социально незащищенным слоям населения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C7BA706">
            <w:pPr>
              <w:pStyle w:val="6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Моисеевского сельского поселения</w:t>
            </w:r>
          </w:p>
        </w:tc>
      </w:tr>
    </w:tbl>
    <w:p w14:paraId="0D992BF5"/>
    <w:p w14:paraId="4159A2A8"/>
    <w:p w14:paraId="4773B417"/>
    <w:p w14:paraId="226662C7"/>
    <w:p w14:paraId="68C6EA5F">
      <w:pPr>
        <w:pStyle w:val="7"/>
        <w:jc w:val="center"/>
        <w:rPr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  <w:color w:val="auto"/>
        </w:rPr>
        <w:t>ПЕРЕЧЕНЬ</w:t>
      </w:r>
    </w:p>
    <w:p w14:paraId="573D12E9">
      <w:pPr>
        <w:pStyle w:val="7"/>
        <w:jc w:val="center"/>
        <w:rPr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  <w:color w:val="auto"/>
        </w:rPr>
        <w:t>налоговых расходов  Моисеевского сельского поселения</w:t>
      </w:r>
    </w:p>
    <w:p w14:paraId="3B5AF834"/>
    <w:tbl>
      <w:tblPr>
        <w:tblStyle w:val="3"/>
        <w:tblW w:w="15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5923"/>
        <w:gridCol w:w="70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134"/>
      </w:tblGrid>
      <w:tr w14:paraId="7008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75B3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59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5CD8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налогового расхода</w:t>
            </w:r>
          </w:p>
          <w:p w14:paraId="02C2B871">
            <w:pPr>
              <w:spacing w:line="276" w:lineRule="auto"/>
            </w:pPr>
          </w:p>
          <w:p w14:paraId="5AD1CA69">
            <w:pPr>
              <w:spacing w:line="276" w:lineRule="auto"/>
            </w:pPr>
          </w:p>
          <w:p w14:paraId="243B0C93">
            <w:pPr>
              <w:spacing w:line="276" w:lineRule="auto"/>
            </w:pPr>
          </w:p>
          <w:p w14:paraId="6BEA2BBE">
            <w:pPr>
              <w:spacing w:line="276" w:lineRule="auto"/>
            </w:pPr>
          </w:p>
          <w:p w14:paraId="68E1A5C7">
            <w:pPr>
              <w:spacing w:line="276" w:lineRule="auto"/>
            </w:pPr>
          </w:p>
        </w:tc>
        <w:tc>
          <w:tcPr>
            <w:tcW w:w="83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7AC3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МИФНС №3 по Волгоградской области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E246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оценки эффективности налогового расхода (да/нет)</w:t>
            </w:r>
          </w:p>
        </w:tc>
      </w:tr>
      <w:tr w14:paraId="0644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0C71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9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C492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A4F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налоговых льгот, предоставленных для плательщиков налогов  (тыс.руб)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4554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плательщиков налог, воспользовавшихся налоговой льготой, освобождением установленными НПА  Моисеевского с /п (единиц)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3AAC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</w:tr>
      <w:tr w14:paraId="65A5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5EAE3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9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42DF7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AD28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</w:p>
          <w:p w14:paraId="3F1A3C8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0DAD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780058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E56D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F5107B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BDAF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394BE6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60337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</w:p>
          <w:p w14:paraId="00677C74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B4B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</w:p>
          <w:p w14:paraId="48162C34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3D9E1">
            <w:pPr>
              <w:pStyle w:val="6"/>
              <w:spacing w:line="276" w:lineRule="auto"/>
              <w:jc w:val="left"/>
              <w:rPr>
                <w:sz w:val="20"/>
                <w:szCs w:val="20"/>
              </w:rPr>
            </w:pPr>
          </w:p>
          <w:p w14:paraId="67EB7DEF">
            <w:pPr>
              <w:pStyle w:val="6"/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60C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F53621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5C9C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CAAD09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2607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</w:p>
          <w:p w14:paraId="06FDEC50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rFonts w:hint="default"/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43033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</w:tr>
      <w:tr w14:paraId="03F06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9D36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E951C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cs="Times New Roman" w:asciiTheme="minorHAnsi" w:hAnsiTheme="minorHAnsi" w:eastAsiaTheme="minorEastAsia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FABE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A739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7A4F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F105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D37C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22B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4AF6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C32F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C796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6EDF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E852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14:paraId="69AD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5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F817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955434C">
            <w:pPr>
              <w:spacing w:line="276" w:lineRule="au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 (учреждения), финансируемые из бюджета  Моисеевского сельского поселения и бюджета Котовского муниципального района на основе сметы доходов и расходов – в отношении принадлежащих и используемых ими земельных участков.</w:t>
            </w:r>
          </w:p>
          <w:p w14:paraId="710CA76B">
            <w:pPr>
              <w:pStyle w:val="6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(администрация Моисеевского с/п, учреждение образования)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241BF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0B0A6366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74D53C63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1C0A9C88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61EC1636">
            <w:pPr>
              <w:spacing w:line="276" w:lineRule="auto"/>
              <w:ind w:firstLine="0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0B04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856852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93798F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75CF9A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75D32DA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59CA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318EE4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7C1229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BB2089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639ED0B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32</w:t>
            </w:r>
          </w:p>
          <w:p w14:paraId="3D0FAC2D">
            <w:pPr>
              <w:spacing w:line="276" w:lineRule="auto"/>
              <w:jc w:val="center"/>
            </w:pPr>
          </w:p>
          <w:p w14:paraId="55BAE120">
            <w:pPr>
              <w:spacing w:line="276" w:lineRule="auto"/>
              <w:jc w:val="center"/>
            </w:pPr>
          </w:p>
          <w:p w14:paraId="5A233AB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923F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B60FEE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554202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7781962">
            <w:pPr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rFonts w:hint="default"/>
                <w:sz w:val="20"/>
                <w:szCs w:val="20"/>
                <w:lang w:val="ru-RU"/>
              </w:rPr>
              <w:t>49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CCDD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EC3039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442544F">
            <w:pPr>
              <w:spacing w:line="276" w:lineRule="auto"/>
              <w:rPr>
                <w:sz w:val="20"/>
                <w:szCs w:val="20"/>
              </w:rPr>
            </w:pPr>
          </w:p>
          <w:p w14:paraId="3272DCD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36500D5">
            <w:pPr>
              <w:spacing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68D0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4630C5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813A2F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B34B6D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D8EB7F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59DD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6AB37A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8DE49A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0C3BD0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195B50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527F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2CBEA0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FCA38C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7ABC71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68D1404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7FCEA">
            <w:pPr>
              <w:pStyle w:val="6"/>
              <w:spacing w:line="276" w:lineRule="auto"/>
              <w:rPr>
                <w:sz w:val="20"/>
                <w:szCs w:val="20"/>
              </w:rPr>
            </w:pPr>
          </w:p>
          <w:p w14:paraId="3957BD0E">
            <w:pPr>
              <w:spacing w:line="276" w:lineRule="auto"/>
            </w:pPr>
          </w:p>
          <w:p w14:paraId="261AE8C5">
            <w:pPr>
              <w:spacing w:line="276" w:lineRule="auto"/>
              <w:rPr>
                <w:sz w:val="20"/>
                <w:szCs w:val="20"/>
              </w:rPr>
            </w:pPr>
          </w:p>
          <w:p w14:paraId="668D8D80">
            <w:pPr>
              <w:spacing w:line="276" w:lineRule="auto"/>
              <w:rPr>
                <w:sz w:val="20"/>
                <w:szCs w:val="20"/>
              </w:rPr>
            </w:pPr>
          </w:p>
          <w:p w14:paraId="2A903E95">
            <w:pPr>
              <w:spacing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75740">
            <w:pPr>
              <w:spacing w:line="276" w:lineRule="auto"/>
              <w:rPr>
                <w:sz w:val="20"/>
                <w:szCs w:val="20"/>
              </w:rPr>
            </w:pPr>
          </w:p>
          <w:p w14:paraId="6301D776">
            <w:pPr>
              <w:spacing w:line="276" w:lineRule="auto"/>
              <w:rPr>
                <w:sz w:val="20"/>
                <w:szCs w:val="20"/>
              </w:rPr>
            </w:pPr>
          </w:p>
          <w:p w14:paraId="1A787E5E">
            <w:pPr>
              <w:spacing w:line="276" w:lineRule="auto"/>
              <w:rPr>
                <w:sz w:val="20"/>
                <w:szCs w:val="20"/>
              </w:rPr>
            </w:pPr>
          </w:p>
          <w:p w14:paraId="359204EC">
            <w:pPr>
              <w:spacing w:line="276" w:lineRule="auto"/>
              <w:rPr>
                <w:sz w:val="20"/>
                <w:szCs w:val="20"/>
              </w:rPr>
            </w:pPr>
          </w:p>
          <w:p w14:paraId="2C05B796">
            <w:pPr>
              <w:spacing w:line="27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2F3F1">
            <w:pPr>
              <w:spacing w:line="276" w:lineRule="auto"/>
              <w:ind w:firstLine="0"/>
            </w:pPr>
          </w:p>
          <w:p w14:paraId="1EAFD4A4">
            <w:pPr>
              <w:spacing w:line="276" w:lineRule="auto"/>
              <w:ind w:firstLine="0"/>
            </w:pPr>
          </w:p>
          <w:p w14:paraId="5BE09226">
            <w:pPr>
              <w:spacing w:line="276" w:lineRule="auto"/>
              <w:ind w:firstLine="0"/>
            </w:pPr>
          </w:p>
          <w:p w14:paraId="056A490C">
            <w:pPr>
              <w:spacing w:line="276" w:lineRule="auto"/>
              <w:ind w:firstLine="0"/>
            </w:pPr>
            <w:r>
              <w:t>да</w:t>
            </w:r>
          </w:p>
        </w:tc>
      </w:tr>
      <w:tr w14:paraId="0BBD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9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D6D4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92D28A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1.Ветераны Великой Отечественной  войны    ; </w:t>
            </w:r>
          </w:p>
          <w:p w14:paraId="45F8F55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инвалиды, имеющие 3степень ограничения способности к трудовой деятельности, а также лица, которые имеют 1 группу инвалидности, установленную до    01.01.2004года без вынесения заключения о степени ограничения способности к </w:t>
            </w:r>
          </w:p>
          <w:p w14:paraId="77766E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трудовой деятельности; инвалиды детства; лица, достигшие 80летнего возраста на момент </w:t>
            </w:r>
          </w:p>
          <w:p w14:paraId="388BC25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начала налогового периода.</w:t>
            </w:r>
          </w:p>
          <w:p w14:paraId="41502F1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инвалиды, имеющие 3степень ограничения способности к трудовой деятельности, а также лица, которые имеют 1 группу инвалидности, установленную до 01.01.2004г.</w:t>
            </w:r>
          </w:p>
          <w:p w14:paraId="03C85EC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инвалиды детства;</w:t>
            </w:r>
          </w:p>
          <w:p w14:paraId="05C1AC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Лица, достигшие 80летнего возраста </w:t>
            </w:r>
          </w:p>
          <w:p w14:paraId="1CA9FF8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момент начала налогового периода.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9BBB9">
            <w:pPr>
              <w:spacing w:line="276" w:lineRule="auto"/>
              <w:rPr>
                <w:sz w:val="20"/>
                <w:szCs w:val="20"/>
              </w:rPr>
            </w:pPr>
          </w:p>
          <w:p w14:paraId="29CB328E">
            <w:pPr>
              <w:spacing w:line="276" w:lineRule="auto"/>
              <w:rPr>
                <w:sz w:val="20"/>
                <w:szCs w:val="20"/>
              </w:rPr>
            </w:pPr>
          </w:p>
          <w:p w14:paraId="5CA914B9">
            <w:pPr>
              <w:spacing w:line="276" w:lineRule="auto"/>
              <w:rPr>
                <w:sz w:val="20"/>
                <w:szCs w:val="20"/>
              </w:rPr>
            </w:pPr>
          </w:p>
          <w:p w14:paraId="617FA990">
            <w:pPr>
              <w:spacing w:line="276" w:lineRule="auto"/>
              <w:rPr>
                <w:sz w:val="20"/>
                <w:szCs w:val="20"/>
              </w:rPr>
            </w:pPr>
          </w:p>
          <w:p w14:paraId="77C9041B">
            <w:pPr>
              <w:spacing w:line="276" w:lineRule="auto"/>
              <w:rPr>
                <w:sz w:val="20"/>
                <w:szCs w:val="20"/>
              </w:rPr>
            </w:pPr>
          </w:p>
          <w:p w14:paraId="2A1390FF">
            <w:pPr>
              <w:spacing w:line="276" w:lineRule="auto"/>
              <w:rPr>
                <w:sz w:val="20"/>
                <w:szCs w:val="20"/>
              </w:rPr>
            </w:pPr>
          </w:p>
          <w:p w14:paraId="23608503">
            <w:pPr>
              <w:spacing w:line="276" w:lineRule="auto"/>
              <w:ind w:firstLine="0"/>
              <w:rPr>
                <w:sz w:val="20"/>
                <w:szCs w:val="20"/>
              </w:rPr>
            </w:pPr>
          </w:p>
          <w:p w14:paraId="3C242771">
            <w:pPr>
              <w:spacing w:line="276" w:lineRule="auto"/>
              <w:ind w:firstLine="0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9</w:t>
            </w:r>
          </w:p>
          <w:p w14:paraId="25B748BB">
            <w:pPr>
              <w:spacing w:line="276" w:lineRule="auto"/>
              <w:rPr>
                <w:sz w:val="20"/>
                <w:szCs w:val="20"/>
              </w:rPr>
            </w:pPr>
          </w:p>
          <w:p w14:paraId="10E86EC7">
            <w:pPr>
              <w:spacing w:line="276" w:lineRule="auto"/>
              <w:rPr>
                <w:sz w:val="20"/>
                <w:szCs w:val="20"/>
              </w:rPr>
            </w:pPr>
          </w:p>
          <w:p w14:paraId="05ECB254">
            <w:pPr>
              <w:spacing w:line="276" w:lineRule="auto"/>
              <w:rPr>
                <w:sz w:val="20"/>
                <w:szCs w:val="20"/>
              </w:rPr>
            </w:pPr>
          </w:p>
          <w:p w14:paraId="379B83F9">
            <w:pPr>
              <w:spacing w:line="276" w:lineRule="auto"/>
              <w:rPr>
                <w:sz w:val="20"/>
                <w:szCs w:val="20"/>
              </w:rPr>
            </w:pPr>
          </w:p>
          <w:p w14:paraId="2078A9DA">
            <w:pPr>
              <w:spacing w:line="276" w:lineRule="auto"/>
              <w:rPr>
                <w:sz w:val="20"/>
                <w:szCs w:val="20"/>
              </w:rPr>
            </w:pPr>
          </w:p>
          <w:p w14:paraId="3E3578BF">
            <w:pPr>
              <w:spacing w:line="276" w:lineRule="auto"/>
              <w:rPr>
                <w:sz w:val="20"/>
                <w:szCs w:val="20"/>
              </w:rPr>
            </w:pPr>
          </w:p>
          <w:p w14:paraId="69D5A625">
            <w:pPr>
              <w:spacing w:line="276" w:lineRule="auto"/>
              <w:rPr>
                <w:sz w:val="20"/>
                <w:szCs w:val="20"/>
              </w:rPr>
            </w:pPr>
          </w:p>
          <w:p w14:paraId="1AEF15C0">
            <w:pPr>
              <w:spacing w:line="276" w:lineRule="auto"/>
              <w:rPr>
                <w:sz w:val="20"/>
                <w:szCs w:val="20"/>
              </w:rPr>
            </w:pPr>
          </w:p>
          <w:p w14:paraId="6A82C98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5715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EED566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85606E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B3E436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0B108B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BBB6D1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C23AAE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A7EF542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945C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83C0C6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A2BD13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F46B32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CCB689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08F425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9D757D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3FC31D3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7BD7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88EB45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8E3377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0D7F64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8EDCEB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A4E809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33B924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E1F751B">
            <w:pPr>
              <w:pStyle w:val="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A967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5FB176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83C068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A4F594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D40D4C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E2626B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33E1D7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D7ECC2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AD1E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20C773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57632B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9A20A1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AC1A7F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27DD00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527788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6FA3CF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E902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7F2274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8A9780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5F2744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28FFF6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312C22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C25A80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FE9FFF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82C2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9D897C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B22A0B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386265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EE9BA4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286B57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55DE5A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C6A9265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F9290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7CE071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F0182F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919CBF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5B4389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6F627A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21954E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51547D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A4CC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F16743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DE87F2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68F2A6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2FCF9C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B112B5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0900B9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DBE5C4A">
            <w:pPr>
              <w:pStyle w:val="6"/>
              <w:spacing w:line="276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6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F2D7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F244361">
            <w:pPr>
              <w:spacing w:line="276" w:lineRule="auto"/>
            </w:pPr>
          </w:p>
          <w:p w14:paraId="6B9C001C">
            <w:pPr>
              <w:spacing w:line="276" w:lineRule="auto"/>
            </w:pPr>
          </w:p>
          <w:p w14:paraId="72B6A50D">
            <w:pPr>
              <w:spacing w:line="276" w:lineRule="auto"/>
            </w:pPr>
          </w:p>
          <w:p w14:paraId="29A10A8F">
            <w:pPr>
              <w:spacing w:line="276" w:lineRule="auto"/>
            </w:pPr>
          </w:p>
          <w:p w14:paraId="5C5F77DE">
            <w:pPr>
              <w:spacing w:line="276" w:lineRule="auto"/>
            </w:pPr>
          </w:p>
          <w:p w14:paraId="00C31A6A">
            <w:pPr>
              <w:spacing w:line="276" w:lineRule="auto"/>
              <w:ind w:firstLine="0"/>
            </w:pPr>
            <w:r>
              <w:t>да</w:t>
            </w:r>
          </w:p>
        </w:tc>
      </w:tr>
      <w:tr w14:paraId="52D7F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5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EBC6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CBAA1D2">
            <w:pPr>
              <w:pStyle w:val="6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граждан, призванных на военную службу по мобилизации в Вооруженные Силы Российской Федерации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926F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EC87083">
            <w:pPr>
              <w:spacing w:line="276" w:lineRule="auto"/>
              <w:jc w:val="center"/>
            </w:pPr>
          </w:p>
          <w:p w14:paraId="30D13F8E">
            <w:pPr>
              <w:spacing w:line="276" w:lineRule="auto"/>
              <w:jc w:val="center"/>
            </w:pPr>
          </w:p>
          <w:p w14:paraId="6B7D3539">
            <w:pPr>
              <w:spacing w:line="276" w:lineRule="auto"/>
              <w:jc w:val="center"/>
            </w:pPr>
          </w:p>
          <w:p w14:paraId="17C032BC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5755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C0F8DF6">
            <w:pPr>
              <w:spacing w:line="276" w:lineRule="auto"/>
              <w:jc w:val="center"/>
            </w:pPr>
          </w:p>
          <w:p w14:paraId="21BDC36C">
            <w:pPr>
              <w:spacing w:line="276" w:lineRule="auto"/>
              <w:jc w:val="center"/>
            </w:pPr>
            <w:r>
              <w:t>-</w:t>
            </w:r>
          </w:p>
          <w:p w14:paraId="4D56272E">
            <w:pPr>
              <w:spacing w:line="276" w:lineRule="auto"/>
              <w:jc w:val="center"/>
            </w:pPr>
            <w:r>
              <w:t>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7221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865BB49">
            <w:pPr>
              <w:spacing w:line="276" w:lineRule="auto"/>
              <w:jc w:val="center"/>
            </w:pPr>
          </w:p>
          <w:p w14:paraId="0E0B5711">
            <w:pPr>
              <w:spacing w:line="276" w:lineRule="auto"/>
              <w:jc w:val="center"/>
            </w:pPr>
          </w:p>
          <w:p w14:paraId="6341F6A5">
            <w:pPr>
              <w:spacing w:line="276" w:lineRule="auto"/>
              <w:ind w:firstLine="0"/>
            </w:pPr>
          </w:p>
          <w:p w14:paraId="66DCCBFB">
            <w:pPr>
              <w:spacing w:line="276" w:lineRule="auto"/>
              <w:ind w:firstLine="0"/>
            </w:pPr>
            <w:r>
              <w:t>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0EEA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D0C2C50">
            <w:pPr>
              <w:spacing w:line="276" w:lineRule="auto"/>
            </w:pPr>
          </w:p>
          <w:p w14:paraId="6E869186">
            <w:pPr>
              <w:spacing w:line="276" w:lineRule="auto"/>
            </w:pPr>
          </w:p>
          <w:p w14:paraId="64A376C8">
            <w:pPr>
              <w:spacing w:line="276" w:lineRule="auto"/>
              <w:ind w:firstLine="0"/>
            </w:pPr>
          </w:p>
          <w:p w14:paraId="231C7CC7">
            <w:pPr>
              <w:spacing w:line="276" w:lineRule="auto"/>
              <w:ind w:firstLine="0"/>
            </w:pPr>
            <w:r>
              <w:t>----</w:t>
            </w:r>
          </w:p>
          <w:p w14:paraId="47CBBB8E">
            <w:pPr>
              <w:spacing w:line="276" w:lineRule="auto"/>
              <w:jc w:val="center"/>
            </w:pPr>
          </w:p>
          <w:p w14:paraId="7DA08AA7">
            <w:pPr>
              <w:spacing w:line="276" w:lineRule="auto"/>
              <w:jc w:val="center"/>
            </w:pPr>
          </w:p>
          <w:p w14:paraId="26010421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0F5DD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977E352">
            <w:pPr>
              <w:spacing w:line="276" w:lineRule="auto"/>
            </w:pPr>
          </w:p>
          <w:p w14:paraId="4943BFF3">
            <w:pPr>
              <w:spacing w:line="276" w:lineRule="auto"/>
            </w:pPr>
          </w:p>
          <w:p w14:paraId="17CB447B">
            <w:pPr>
              <w:spacing w:line="276" w:lineRule="auto"/>
            </w:pPr>
            <w:r>
              <w:t>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8103A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225CBD3">
            <w:pPr>
              <w:spacing w:line="276" w:lineRule="auto"/>
            </w:pPr>
          </w:p>
          <w:p w14:paraId="603D1C6E">
            <w:pPr>
              <w:spacing w:line="276" w:lineRule="auto"/>
            </w:pPr>
          </w:p>
          <w:p w14:paraId="336958E9">
            <w:pPr>
              <w:spacing w:line="276" w:lineRule="auto"/>
            </w:pPr>
          </w:p>
          <w:p w14:paraId="2C7035BF">
            <w:pPr>
              <w:spacing w:line="276" w:lineRule="auto"/>
              <w:ind w:firstLine="0"/>
            </w:pPr>
            <w:r>
              <w:t>---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A83FB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993F46F">
            <w:pPr>
              <w:spacing w:line="276" w:lineRule="auto"/>
            </w:pPr>
          </w:p>
          <w:p w14:paraId="681F5C20">
            <w:pPr>
              <w:spacing w:line="276" w:lineRule="auto"/>
            </w:pPr>
          </w:p>
          <w:p w14:paraId="1F244954">
            <w:pPr>
              <w:spacing w:line="276" w:lineRule="auto"/>
            </w:pPr>
          </w:p>
          <w:p w14:paraId="2293C47C">
            <w:pPr>
              <w:spacing w:line="276" w:lineRule="auto"/>
              <w:ind w:firstLine="0"/>
            </w:pPr>
            <w:r>
              <w:t>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23E3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C7750DD">
            <w:pPr>
              <w:spacing w:line="276" w:lineRule="auto"/>
            </w:pPr>
          </w:p>
          <w:p w14:paraId="2FF3A930">
            <w:pPr>
              <w:spacing w:line="276" w:lineRule="auto"/>
            </w:pPr>
          </w:p>
          <w:p w14:paraId="60A6B23D">
            <w:pPr>
              <w:spacing w:line="276" w:lineRule="auto"/>
            </w:pPr>
          </w:p>
          <w:p w14:paraId="37FF295A">
            <w:pPr>
              <w:spacing w:line="276" w:lineRule="auto"/>
              <w:ind w:firstLine="0"/>
            </w:pPr>
            <w:r>
              <w:t>-----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833B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50C7232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2EE0FC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B1C91C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5AF4CD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2C3E3C2">
            <w:pPr>
              <w:pStyle w:val="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2E41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AFEA377">
            <w:pPr>
              <w:spacing w:line="276" w:lineRule="auto"/>
            </w:pPr>
          </w:p>
          <w:p w14:paraId="64C5A72D">
            <w:pPr>
              <w:spacing w:line="276" w:lineRule="auto"/>
            </w:pPr>
          </w:p>
          <w:p w14:paraId="6683749F">
            <w:pPr>
              <w:spacing w:line="276" w:lineRule="auto"/>
            </w:pPr>
          </w:p>
          <w:p w14:paraId="4FA2BF86">
            <w:pPr>
              <w:spacing w:line="276" w:lineRule="auto"/>
              <w:ind w:firstLine="0"/>
            </w:pPr>
            <w:r>
              <w:t>---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1562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0C1DA50">
            <w:pPr>
              <w:spacing w:line="276" w:lineRule="auto"/>
            </w:pPr>
          </w:p>
          <w:p w14:paraId="7422B655">
            <w:pPr>
              <w:spacing w:line="276" w:lineRule="auto"/>
            </w:pPr>
          </w:p>
          <w:p w14:paraId="5100AED6">
            <w:pPr>
              <w:spacing w:line="276" w:lineRule="auto"/>
            </w:pPr>
          </w:p>
          <w:p w14:paraId="0DEC9487">
            <w:pPr>
              <w:spacing w:line="276" w:lineRule="auto"/>
              <w:ind w:firstLine="0"/>
            </w:pPr>
            <w:r>
              <w:t>нет</w:t>
            </w:r>
          </w:p>
        </w:tc>
      </w:tr>
      <w:tr w14:paraId="77AF5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8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EF04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5CC7A23D">
            <w:pPr>
              <w:spacing w:line="276" w:lineRule="auto"/>
            </w:pPr>
            <w:r>
              <w:t>4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CFBBBEB">
            <w:pPr>
              <w:pStyle w:val="6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2AAB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E43993F">
            <w:pPr>
              <w:spacing w:line="276" w:lineRule="auto"/>
              <w:jc w:val="center"/>
            </w:pPr>
          </w:p>
          <w:p w14:paraId="7CAC5D3B">
            <w:pPr>
              <w:spacing w:line="276" w:lineRule="auto"/>
              <w:jc w:val="center"/>
            </w:pPr>
          </w:p>
          <w:p w14:paraId="1471CD92">
            <w:pPr>
              <w:spacing w:line="276" w:lineRule="auto"/>
              <w:jc w:val="center"/>
            </w:pPr>
          </w:p>
          <w:p w14:paraId="7760FD36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38F3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D2C5CF4">
            <w:pPr>
              <w:spacing w:line="276" w:lineRule="auto"/>
              <w:jc w:val="center"/>
            </w:pPr>
          </w:p>
          <w:p w14:paraId="3DEF9919">
            <w:pPr>
              <w:spacing w:line="276" w:lineRule="auto"/>
              <w:jc w:val="center"/>
            </w:pPr>
            <w:r>
              <w:t>-</w:t>
            </w:r>
          </w:p>
          <w:p w14:paraId="57A76067">
            <w:pPr>
              <w:spacing w:line="276" w:lineRule="auto"/>
              <w:jc w:val="center"/>
            </w:pPr>
            <w:r>
              <w:t>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5B88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CD621DF">
            <w:pPr>
              <w:spacing w:line="276" w:lineRule="auto"/>
              <w:jc w:val="center"/>
            </w:pPr>
          </w:p>
          <w:p w14:paraId="241600E2">
            <w:pPr>
              <w:spacing w:line="276" w:lineRule="auto"/>
              <w:jc w:val="center"/>
            </w:pPr>
          </w:p>
          <w:p w14:paraId="6B983688">
            <w:pPr>
              <w:spacing w:line="276" w:lineRule="auto"/>
              <w:ind w:firstLine="0"/>
            </w:pPr>
          </w:p>
          <w:p w14:paraId="1602E055">
            <w:pPr>
              <w:spacing w:line="276" w:lineRule="auto"/>
              <w:ind w:firstLine="0"/>
            </w:pPr>
            <w:r>
              <w:t>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8DE9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9DD160E">
            <w:pPr>
              <w:spacing w:line="276" w:lineRule="auto"/>
            </w:pPr>
          </w:p>
          <w:p w14:paraId="69A485B5">
            <w:pPr>
              <w:spacing w:line="276" w:lineRule="auto"/>
            </w:pPr>
          </w:p>
          <w:p w14:paraId="075881F2">
            <w:pPr>
              <w:spacing w:line="276" w:lineRule="auto"/>
              <w:ind w:firstLine="0"/>
            </w:pPr>
          </w:p>
          <w:p w14:paraId="32CB0453">
            <w:pPr>
              <w:spacing w:line="276" w:lineRule="auto"/>
              <w:ind w:firstLine="0"/>
            </w:pPr>
            <w:r>
              <w:t>----</w:t>
            </w:r>
          </w:p>
          <w:p w14:paraId="500B0059">
            <w:pPr>
              <w:spacing w:line="276" w:lineRule="auto"/>
              <w:jc w:val="center"/>
            </w:pPr>
          </w:p>
          <w:p w14:paraId="0BE92DBB">
            <w:pPr>
              <w:spacing w:line="276" w:lineRule="auto"/>
              <w:jc w:val="center"/>
            </w:pPr>
          </w:p>
          <w:p w14:paraId="6972F34C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9DAC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09647DD8">
            <w:pPr>
              <w:spacing w:line="276" w:lineRule="auto"/>
            </w:pPr>
          </w:p>
          <w:p w14:paraId="1E964851">
            <w:pPr>
              <w:spacing w:line="276" w:lineRule="auto"/>
            </w:pPr>
          </w:p>
          <w:p w14:paraId="0F0D8603">
            <w:pPr>
              <w:spacing w:line="276" w:lineRule="auto"/>
            </w:pPr>
            <w:r>
              <w:t>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9535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5EB5674">
            <w:pPr>
              <w:spacing w:line="276" w:lineRule="auto"/>
            </w:pPr>
          </w:p>
          <w:p w14:paraId="4BF37523">
            <w:pPr>
              <w:spacing w:line="276" w:lineRule="auto"/>
            </w:pPr>
          </w:p>
          <w:p w14:paraId="4FDFEE89">
            <w:pPr>
              <w:spacing w:line="276" w:lineRule="auto"/>
            </w:pPr>
          </w:p>
          <w:p w14:paraId="18D2E7E4">
            <w:pPr>
              <w:spacing w:line="276" w:lineRule="auto"/>
              <w:ind w:firstLine="0"/>
            </w:pPr>
            <w:r>
              <w:t>---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CEC4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6186870">
            <w:pPr>
              <w:spacing w:line="276" w:lineRule="auto"/>
            </w:pPr>
          </w:p>
          <w:p w14:paraId="40053F50">
            <w:pPr>
              <w:spacing w:line="276" w:lineRule="auto"/>
            </w:pPr>
          </w:p>
          <w:p w14:paraId="419A3258">
            <w:pPr>
              <w:spacing w:line="276" w:lineRule="auto"/>
            </w:pPr>
          </w:p>
          <w:p w14:paraId="794DB942">
            <w:pPr>
              <w:spacing w:line="276" w:lineRule="auto"/>
              <w:ind w:firstLine="0"/>
            </w:pPr>
            <w:r>
              <w:t>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7C856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14A112F">
            <w:pPr>
              <w:spacing w:line="276" w:lineRule="auto"/>
            </w:pPr>
          </w:p>
          <w:p w14:paraId="4E063E75">
            <w:pPr>
              <w:spacing w:line="276" w:lineRule="auto"/>
            </w:pPr>
          </w:p>
          <w:p w14:paraId="48CE90E5">
            <w:pPr>
              <w:spacing w:line="276" w:lineRule="auto"/>
            </w:pPr>
          </w:p>
          <w:p w14:paraId="7E7BFFDE">
            <w:pPr>
              <w:spacing w:line="276" w:lineRule="auto"/>
              <w:ind w:firstLine="0"/>
            </w:pPr>
            <w:r>
              <w:t>-----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9AA2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6F47624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E64744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44ED0A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64F461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A4152C7">
            <w:pPr>
              <w:pStyle w:val="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5C73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92DBF25">
            <w:pPr>
              <w:spacing w:line="276" w:lineRule="auto"/>
            </w:pPr>
          </w:p>
          <w:p w14:paraId="369FAD31">
            <w:pPr>
              <w:spacing w:line="276" w:lineRule="auto"/>
            </w:pPr>
          </w:p>
          <w:p w14:paraId="19242819">
            <w:pPr>
              <w:spacing w:line="276" w:lineRule="auto"/>
            </w:pPr>
          </w:p>
          <w:p w14:paraId="6DE033ED">
            <w:pPr>
              <w:spacing w:line="276" w:lineRule="auto"/>
              <w:ind w:firstLine="0"/>
            </w:pPr>
            <w:r>
              <w:t>---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9980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7BCF3D5">
            <w:pPr>
              <w:spacing w:line="276" w:lineRule="auto"/>
            </w:pPr>
          </w:p>
          <w:p w14:paraId="3C6D5875">
            <w:pPr>
              <w:spacing w:line="276" w:lineRule="auto"/>
            </w:pPr>
          </w:p>
          <w:p w14:paraId="3E8CAD69">
            <w:pPr>
              <w:spacing w:line="276" w:lineRule="auto"/>
            </w:pPr>
          </w:p>
          <w:p w14:paraId="7473FAB4">
            <w:pPr>
              <w:spacing w:line="276" w:lineRule="auto"/>
              <w:ind w:firstLine="0"/>
            </w:pPr>
            <w:r>
              <w:t>нет</w:t>
            </w:r>
          </w:p>
        </w:tc>
      </w:tr>
      <w:tr w14:paraId="0FBA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8" w:hRule="atLeast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75EC5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BB296B8">
            <w:pPr>
              <w:pStyle w:val="6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супругу (супруга), несовершеннолетних детей, детей старше 18 лет, ставших инвалидами до достижения ими возраста 18 лет, детей в возрасте до 23 лет, обучающихся в образовательных организациях по очной форме обучения, родителей (усыновителей), лиц, находящихся на иждивении, граждан, указанных в подпунктах 1, 2 пункта 1 настоящего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D08B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22657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B7899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853F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F32D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4A9F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285D1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57ABC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A2B53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62B78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F28AE">
            <w:pPr>
              <w:pStyle w:val="6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65B96CC4"/>
    <w:p w14:paraId="44DD8CF7"/>
    <w:p w14:paraId="15CC7DD8"/>
    <w:p w14:paraId="7897DB4F"/>
    <w:p w14:paraId="2D869791"/>
    <w:p w14:paraId="2BDEEBDD"/>
    <w:p w14:paraId="61A17F26"/>
    <w:p w14:paraId="7B405056"/>
    <w:p w14:paraId="067C109D"/>
    <w:p w14:paraId="67FAC70C"/>
    <w:p w14:paraId="580E09D1"/>
    <w:p w14:paraId="4D117225"/>
    <w:p w14:paraId="66D99233"/>
    <w:p w14:paraId="2E81555A"/>
    <w:p w14:paraId="19D0C599"/>
    <w:p w14:paraId="237A07D4"/>
    <w:p w14:paraId="0DD7CF47"/>
    <w:p w14:paraId="66CF5608"/>
    <w:p w14:paraId="2FA2EEFA"/>
    <w:p w14:paraId="4188A61B">
      <w:pPr>
        <w:tabs>
          <w:tab w:val="left" w:pos="2190"/>
          <w:tab w:val="left" w:pos="6210"/>
        </w:tabs>
      </w:pPr>
      <w:r>
        <w:tab/>
      </w:r>
      <w:r>
        <w:tab/>
      </w:r>
    </w:p>
    <w:p w14:paraId="0939FDDD"/>
    <w:sectPr>
      <w:pgSz w:w="16838" w:h="11906" w:orient="landscape"/>
      <w:pgMar w:top="227" w:right="567" w:bottom="227" w:left="567" w:header="57" w:footer="5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50869"/>
    <w:rsid w:val="000036C5"/>
    <w:rsid w:val="000254B2"/>
    <w:rsid w:val="0004119E"/>
    <w:rsid w:val="00064955"/>
    <w:rsid w:val="000677BF"/>
    <w:rsid w:val="0007038E"/>
    <w:rsid w:val="001204F9"/>
    <w:rsid w:val="0013008E"/>
    <w:rsid w:val="001B7CB6"/>
    <w:rsid w:val="001C371B"/>
    <w:rsid w:val="001D725B"/>
    <w:rsid w:val="00202E75"/>
    <w:rsid w:val="00221749"/>
    <w:rsid w:val="002238E7"/>
    <w:rsid w:val="0026171B"/>
    <w:rsid w:val="003526E0"/>
    <w:rsid w:val="003604F9"/>
    <w:rsid w:val="003B15D5"/>
    <w:rsid w:val="004C30BF"/>
    <w:rsid w:val="0054085E"/>
    <w:rsid w:val="00560859"/>
    <w:rsid w:val="005B6963"/>
    <w:rsid w:val="005C3B15"/>
    <w:rsid w:val="005D7C5A"/>
    <w:rsid w:val="00634DBA"/>
    <w:rsid w:val="006526B6"/>
    <w:rsid w:val="00660626"/>
    <w:rsid w:val="006C48DB"/>
    <w:rsid w:val="006D6655"/>
    <w:rsid w:val="006E2867"/>
    <w:rsid w:val="00713A41"/>
    <w:rsid w:val="007151C8"/>
    <w:rsid w:val="0077073B"/>
    <w:rsid w:val="00775C02"/>
    <w:rsid w:val="007C13C5"/>
    <w:rsid w:val="007C4489"/>
    <w:rsid w:val="007E1FFD"/>
    <w:rsid w:val="00830967"/>
    <w:rsid w:val="00870E02"/>
    <w:rsid w:val="00875853"/>
    <w:rsid w:val="00895DED"/>
    <w:rsid w:val="008A7B71"/>
    <w:rsid w:val="00913583"/>
    <w:rsid w:val="00950869"/>
    <w:rsid w:val="009600E2"/>
    <w:rsid w:val="009907AB"/>
    <w:rsid w:val="009B3446"/>
    <w:rsid w:val="00A05C6F"/>
    <w:rsid w:val="00A556E5"/>
    <w:rsid w:val="00A64412"/>
    <w:rsid w:val="00A72475"/>
    <w:rsid w:val="00B70888"/>
    <w:rsid w:val="00B82806"/>
    <w:rsid w:val="00BB4559"/>
    <w:rsid w:val="00BB7F4E"/>
    <w:rsid w:val="00BC6FFF"/>
    <w:rsid w:val="00BE7587"/>
    <w:rsid w:val="00BF5576"/>
    <w:rsid w:val="00C3313C"/>
    <w:rsid w:val="00C624B1"/>
    <w:rsid w:val="00CB2396"/>
    <w:rsid w:val="00D20989"/>
    <w:rsid w:val="00D5374B"/>
    <w:rsid w:val="00D55DDD"/>
    <w:rsid w:val="00DE7B89"/>
    <w:rsid w:val="00E171BB"/>
    <w:rsid w:val="00EA3271"/>
    <w:rsid w:val="00F340BF"/>
    <w:rsid w:val="00F45443"/>
    <w:rsid w:val="00FF51E6"/>
    <w:rsid w:val="1A803332"/>
    <w:rsid w:val="2F3D7C92"/>
    <w:rsid w:val="34E078F9"/>
    <w:rsid w:val="354D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eastAsia="Times New Roman" w:cs="Times New Roman CYR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0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6">
    <w:name w:val="Нормальный (таблица)"/>
    <w:basedOn w:val="1"/>
    <w:next w:val="1"/>
    <w:qFormat/>
    <w:uiPriority w:val="99"/>
    <w:pPr>
      <w:ind w:firstLine="0"/>
    </w:pPr>
  </w:style>
  <w:style w:type="paragraph" w:customStyle="1" w:styleId="7">
    <w:name w:val="Таблицы (моноширинный)"/>
    <w:basedOn w:val="1"/>
    <w:next w:val="1"/>
    <w:qFormat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8">
    <w:name w:val="Цветовое выделение"/>
    <w:qFormat/>
    <w:uiPriority w:val="99"/>
    <w:rPr>
      <w:b/>
      <w:bCs/>
      <w:color w:val="26282F"/>
    </w:rPr>
  </w:style>
  <w:style w:type="character" w:customStyle="1" w:styleId="9">
    <w:name w:val="Гипертекстовая ссылка"/>
    <w:qFormat/>
    <w:uiPriority w:val="99"/>
    <w:rPr>
      <w:color w:val="106BBE"/>
    </w:rPr>
  </w:style>
  <w:style w:type="character" w:customStyle="1" w:styleId="10">
    <w:name w:val="Верхний колонтитул Знак"/>
    <w:basedOn w:val="2"/>
    <w:link w:val="4"/>
    <w:semiHidden/>
    <w:qFormat/>
    <w:uiPriority w:val="99"/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character" w:customStyle="1" w:styleId="11">
    <w:name w:val="Нижний колонтитул Знак"/>
    <w:basedOn w:val="2"/>
    <w:link w:val="5"/>
    <w:semiHidden/>
    <w:qFormat/>
    <w:uiPriority w:val="99"/>
    <w:rPr>
      <w:rFonts w:ascii="Times New Roman CYR" w:hAnsi="Times New Roman CYR" w:eastAsia="Times New Roman" w:cs="Times New Roman CYR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1FC67-3470-43FE-8EEE-C32224EB3E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938</Words>
  <Characters>6414</Characters>
  <Lines>60</Lines>
  <Paragraphs>16</Paragraphs>
  <TotalTime>440</TotalTime>
  <ScaleCrop>false</ScaleCrop>
  <LinksUpToDate>false</LinksUpToDate>
  <CharactersWithSpaces>7928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2020-09-22T04:57:00Z</dcterms:created>
  <dc:creator>User</dc:creator>
  <cp:lastModifiedBy>WPS_1778150476</cp:lastModifiedBy>
  <cp:lastPrinted>2023-09-06T07:10:00Z</cp:lastPrinted>
  <dcterms:modified xsi:type="dcterms:W3CDTF">2026-09-09T10:40:41Z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eyJoZGlkIjoiMGU3MzZkYmQwNjc3ZTZmNGM3NWI2OWQ2MzRjNGM1YzgiLCJ1c2VySWQiOiI4MjQ2MzUwODYzMTEifQ==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CACC200D2FB14A4FB31F821188003994_12</vt:lpwstr>
  </property>
</Properties>
</file>