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Администрация Моисеевского сельского поселения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Котовского муниципального района Волгоградской области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ПОСТАНОВЛЕНИЕ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proofErr w:type="gramStart"/>
      <w:r>
        <w:rPr>
          <w:rFonts w:ascii="Arial" w:hAnsi="Arial" w:cs="Arial"/>
          <w:color w:val="0F1419"/>
          <w:sz w:val="20"/>
          <w:szCs w:val="20"/>
        </w:rPr>
        <w:t>от  07.11.2019г.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№ 81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Об утверждении Плана 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закупок  и</w:t>
      </w:r>
      <w:proofErr w:type="gram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 плана –графика закупок товаров, работ, услуг для обеспечения нужд Администрации Моисеевского сельского  поселения  на 2019 финансовый год и на плановый период 2020-2021 годов</w:t>
      </w:r>
    </w:p>
    <w:p w:rsidR="00B321C9" w:rsidRDefault="00B321C9" w:rsidP="00B321C9">
      <w:pPr>
        <w:pStyle w:val="a3"/>
        <w:shd w:val="clear" w:color="auto" w:fill="EFF2F5"/>
        <w:spacing w:before="0" w:beforeAutospacing="0" w:after="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  Об утверждении </w:t>
      </w:r>
      <w:hyperlink r:id="rId4" w:anchor="P34#P34" w:history="1">
        <w:r>
          <w:rPr>
            <w:rStyle w:val="a6"/>
            <w:rFonts w:ascii="Arial" w:hAnsi="Arial" w:cs="Arial"/>
            <w:color w:val="306482"/>
            <w:sz w:val="20"/>
            <w:szCs w:val="20"/>
          </w:rPr>
          <w:t>Порядк</w:t>
        </w:r>
      </w:hyperlink>
      <w:r>
        <w:rPr>
          <w:rFonts w:ascii="Arial" w:hAnsi="Arial" w:cs="Arial"/>
          <w:color w:val="0F1419"/>
          <w:sz w:val="20"/>
          <w:szCs w:val="20"/>
        </w:rPr>
        <w:t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  « Об 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от21.12.2018г  «О бюджете Моисеевского сельского поселения Котовского муниципального района на 2019год и на плановый период 2020 и 2021годов», справки от  21.10.2019г   №51; №52; №53  «О внесении  изменений в роспись расходов бюджета и лимиты бюджетных обязательств на 2019год».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ПОСТАНОВЛЯЮ: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1. Утвердить 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2. Утвердить 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3. Разместить план закупок и план –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график  в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установленный законодательством срок в ЕИС</w:t>
      </w:r>
    </w:p>
    <w:p w:rsidR="00B321C9" w:rsidRDefault="00B321C9" w:rsidP="00B321C9">
      <w:pPr>
        <w:pStyle w:val="a3"/>
        <w:shd w:val="clear" w:color="auto" w:fill="EFF2F5"/>
        <w:spacing w:before="0" w:beforeAutospacing="0" w:after="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(</w:t>
      </w:r>
      <w:hyperlink r:id="rId5" w:history="1">
        <w:r>
          <w:rPr>
            <w:rStyle w:val="a6"/>
            <w:rFonts w:ascii="Arial" w:hAnsi="Arial" w:cs="Arial"/>
            <w:color w:val="306482"/>
            <w:sz w:val="20"/>
            <w:szCs w:val="20"/>
          </w:rPr>
          <w:t>www.zakupki.gov.ru</w:t>
        </w:r>
      </w:hyperlink>
      <w:r>
        <w:rPr>
          <w:rFonts w:ascii="Arial" w:hAnsi="Arial" w:cs="Arial"/>
          <w:color w:val="0F1419"/>
          <w:sz w:val="20"/>
          <w:szCs w:val="20"/>
        </w:rPr>
        <w:t xml:space="preserve">) и на официальном сайте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Администрации  Моисеевского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сельского поселения.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4. Постановление вступает в силу со дня его подписания.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5. Постановление №76 от 25.10.2019г.«Об утверждении Плана закупок и плана – 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годов» признать утратившим силу.                                                                       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6. Контроль за исполнением данного постановления оставляю за собой.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</w:t>
      </w:r>
    </w:p>
    <w:p w:rsidR="00B321C9" w:rsidRDefault="00B321C9" w:rsidP="00B321C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Глава Моисеевского сельского поселения                                    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С.Ф.Лесниченко</w:t>
      </w:r>
      <w:proofErr w:type="spellEnd"/>
    </w:p>
    <w:p w:rsidR="00823DF7" w:rsidRPr="004F5158" w:rsidRDefault="00823DF7" w:rsidP="00B321C9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554612"/>
    <w:rsid w:val="00662155"/>
    <w:rsid w:val="006D3B47"/>
    <w:rsid w:val="00823DF7"/>
    <w:rsid w:val="009B1C37"/>
    <w:rsid w:val="009E15CF"/>
    <w:rsid w:val="00A51C10"/>
    <w:rsid w:val="00B321C9"/>
    <w:rsid w:val="00B53A33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hyperlink" Target="file:///C:\Users\User\Desktop\%D0%9F%D0%9E%D0%94%D0%9F%D0%98%D0%A1%D0%90%D0%9D%D0%AB\%D0%9F%D0%BE%D1%81%D1%82%D0%B0%D0%BD%D0%BE%D0%B2%D0%BB%D0%B5%D0%BD%D0%B8%D0%B5%20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2020-01-13T08:49:00Z</dcterms:created>
  <dcterms:modified xsi:type="dcterms:W3CDTF">2020-01-13T08:49:00Z</dcterms:modified>
</cp:coreProperties>
</file>