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F6E" w:rsidRPr="00556F6E" w:rsidRDefault="00556F6E" w:rsidP="00556F6E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556F6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Администрация Моисеевского сельского поселения</w:t>
      </w:r>
    </w:p>
    <w:p w:rsidR="00556F6E" w:rsidRPr="00556F6E" w:rsidRDefault="00556F6E" w:rsidP="00556F6E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556F6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Котовского муниципального района Волгоградской области </w:t>
      </w:r>
    </w:p>
    <w:p w:rsidR="00556F6E" w:rsidRPr="00556F6E" w:rsidRDefault="00556F6E" w:rsidP="00556F6E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556F6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ПОСТАНОВЛЕНИЕ</w:t>
      </w:r>
    </w:p>
    <w:p w:rsidR="00556F6E" w:rsidRPr="00556F6E" w:rsidRDefault="00556F6E" w:rsidP="00556F6E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proofErr w:type="gramStart"/>
      <w:r w:rsidRPr="00556F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от  05.08.2019г.</w:t>
      </w:r>
      <w:proofErr w:type="gramEnd"/>
      <w:r w:rsidRPr="00556F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№ 60</w:t>
      </w:r>
    </w:p>
    <w:p w:rsidR="00556F6E" w:rsidRPr="00556F6E" w:rsidRDefault="00556F6E" w:rsidP="00556F6E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556F6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 Об утверждении Плана </w:t>
      </w:r>
      <w:proofErr w:type="gramStart"/>
      <w:r w:rsidRPr="00556F6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закупок  и</w:t>
      </w:r>
      <w:proofErr w:type="gramEnd"/>
      <w:r w:rsidRPr="00556F6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 плана –графика закупок товаров, работ, услуг для обеспечения нужд Администрации Моисеевского сельского поселения на 2019 финансовый год и на плановый период 2020-2021 годов</w:t>
      </w:r>
    </w:p>
    <w:p w:rsidR="00556F6E" w:rsidRPr="00556F6E" w:rsidRDefault="00556F6E" w:rsidP="00556F6E">
      <w:pPr>
        <w:shd w:val="clear" w:color="auto" w:fill="EFF2F5"/>
        <w:spacing w:after="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556F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На основании Федерального закона «О контрактной системе в сфере закупок товаров, работ, услуг для обеспечения государственных и муниципальных нужд» от 05.04.2013г. №44-ФЗ,  постановления правительства РФ от 21.11.2013г. №1043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 же требованиях к форме планов закупок товаров, работ, услуг», постановления администрации Моисеевского сельского поселения от 30.12.2016г. № 95 «  Об утверждении </w:t>
      </w:r>
      <w:hyperlink r:id="rId5" w:anchor="P34#P34" w:history="1">
        <w:r w:rsidRPr="00556F6E">
          <w:rPr>
            <w:rFonts w:ascii="Arial" w:eastAsia="Times New Roman" w:hAnsi="Arial" w:cs="Arial"/>
            <w:color w:val="306482"/>
            <w:sz w:val="20"/>
            <w:szCs w:val="20"/>
            <w:lang w:eastAsia="ru-RU"/>
          </w:rPr>
          <w:t>Порядк</w:t>
        </w:r>
      </w:hyperlink>
      <w:r w:rsidRPr="00556F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а формирования, утверждения и ведения планов закупок товаров, работ, услуг для обеспечения муниципальных нужд муниципальных заказчиков Моисеевского сельского поселения  Котовского муниципального района Волгоградской области, постановления администрации Моисеевского сельского поселения от 30.12.2016г № 96  « Об  утверждении Порядка формирования, утверждения и ведения планов графиков закупок товаров, работ, услуг для обеспечения муниципальных нужд муниципальных заказчиков Моисеевского сельского поселения», решения Совета Моисеевского сельского поселения № 4/1 от21.12.2018г  «О бюджете Моисеевского сельского поселения Котовского муниципального района на 2019год и на плановый период 2020 и 2021годов», справки от  01.08.2019г   №33; №36  «О внесении  изменений в роспись расходов бюджета и лимиты бюджетных обязательств на 2019год»</w:t>
      </w:r>
    </w:p>
    <w:p w:rsidR="00556F6E" w:rsidRPr="00556F6E" w:rsidRDefault="00556F6E" w:rsidP="00556F6E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556F6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ПОСТАНОВЛЯЮ:</w:t>
      </w:r>
    </w:p>
    <w:p w:rsidR="00556F6E" w:rsidRPr="00556F6E" w:rsidRDefault="00556F6E" w:rsidP="00556F6E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556F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1.   Утвердить   План закупок товаров, работ, услуг для обеспечения нужд Администрации Моисеевского сельского поселения на 2019 финансовый год и на плановый период 2020-2021 годов (далее -план закупок) в следующей редакции (приложение №1).</w:t>
      </w:r>
    </w:p>
    <w:p w:rsidR="00556F6E" w:rsidRPr="00556F6E" w:rsidRDefault="00556F6E" w:rsidP="00556F6E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556F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2.Утвердить   план-график закупок товаров, работ, услуг для обеспечения нужд администрации Моисеевского сельского поселения (далее- план-график).</w:t>
      </w:r>
    </w:p>
    <w:p w:rsidR="00556F6E" w:rsidRPr="00556F6E" w:rsidRDefault="00556F6E" w:rsidP="00556F6E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proofErr w:type="gramStart"/>
      <w:r w:rsidRPr="00556F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3.Разместить  план</w:t>
      </w:r>
      <w:proofErr w:type="gramEnd"/>
      <w:r w:rsidRPr="00556F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закупок и план –график  в установленный законодательством срок в ЕИС</w:t>
      </w:r>
    </w:p>
    <w:p w:rsidR="00556F6E" w:rsidRPr="00556F6E" w:rsidRDefault="00556F6E" w:rsidP="00556F6E">
      <w:pPr>
        <w:shd w:val="clear" w:color="auto" w:fill="EFF2F5"/>
        <w:spacing w:after="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556F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(</w:t>
      </w:r>
      <w:hyperlink r:id="rId6" w:history="1">
        <w:r w:rsidRPr="00556F6E">
          <w:rPr>
            <w:rFonts w:ascii="Arial" w:eastAsia="Times New Roman" w:hAnsi="Arial" w:cs="Arial"/>
            <w:color w:val="306482"/>
            <w:sz w:val="20"/>
            <w:szCs w:val="20"/>
            <w:lang w:eastAsia="ru-RU"/>
          </w:rPr>
          <w:t>www.zakupki.gov.ru</w:t>
        </w:r>
      </w:hyperlink>
      <w:r w:rsidRPr="00556F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) и на официальном сайте </w:t>
      </w:r>
      <w:proofErr w:type="gramStart"/>
      <w:r w:rsidRPr="00556F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Администрации  Моисеевского</w:t>
      </w:r>
      <w:proofErr w:type="gramEnd"/>
      <w:r w:rsidRPr="00556F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сельского поселения.</w:t>
      </w:r>
    </w:p>
    <w:p w:rsidR="00556F6E" w:rsidRPr="00556F6E" w:rsidRDefault="00556F6E" w:rsidP="00556F6E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556F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4. Постановление вступает в силу со дня его подписания.</w:t>
      </w:r>
    </w:p>
    <w:p w:rsidR="00556F6E" w:rsidRPr="00556F6E" w:rsidRDefault="00556F6E" w:rsidP="00556F6E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556F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5. Контроль за исполнением данного постановления оставляю за собой.</w:t>
      </w:r>
    </w:p>
    <w:p w:rsidR="00556F6E" w:rsidRPr="00556F6E" w:rsidRDefault="00556F6E" w:rsidP="00556F6E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556F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556F6E" w:rsidRPr="00556F6E" w:rsidRDefault="00556F6E" w:rsidP="00556F6E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556F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Глава Моисеевского сельского поселения                                             </w:t>
      </w:r>
      <w:proofErr w:type="spellStart"/>
      <w:r w:rsidRPr="00556F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С.Ф.Лесниченко</w:t>
      </w:r>
      <w:proofErr w:type="spellEnd"/>
    </w:p>
    <w:p w:rsidR="00823DF7" w:rsidRPr="004F5158" w:rsidRDefault="00823DF7" w:rsidP="00556F6E">
      <w:bookmarkStart w:id="0" w:name="_GoBack"/>
      <w:bookmarkEnd w:id="0"/>
    </w:p>
    <w:sectPr w:rsidR="00823DF7" w:rsidRPr="004F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77B87"/>
    <w:multiLevelType w:val="multilevel"/>
    <w:tmpl w:val="5D82A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419C2"/>
    <w:multiLevelType w:val="multilevel"/>
    <w:tmpl w:val="C4A8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C2"/>
    <w:rsid w:val="00347CC2"/>
    <w:rsid w:val="003927DE"/>
    <w:rsid w:val="003F0384"/>
    <w:rsid w:val="00414A6E"/>
    <w:rsid w:val="0048252A"/>
    <w:rsid w:val="004B7CD9"/>
    <w:rsid w:val="004F5158"/>
    <w:rsid w:val="00554612"/>
    <w:rsid w:val="0055669F"/>
    <w:rsid w:val="00556F6E"/>
    <w:rsid w:val="00662155"/>
    <w:rsid w:val="006D3B47"/>
    <w:rsid w:val="00823DF7"/>
    <w:rsid w:val="00987489"/>
    <w:rsid w:val="009B1C37"/>
    <w:rsid w:val="009E15CF"/>
    <w:rsid w:val="00A51C10"/>
    <w:rsid w:val="00B321C9"/>
    <w:rsid w:val="00B53A33"/>
    <w:rsid w:val="00B67278"/>
    <w:rsid w:val="00D921E3"/>
    <w:rsid w:val="00DF5CB7"/>
    <w:rsid w:val="00E2398C"/>
    <w:rsid w:val="00E86669"/>
    <w:rsid w:val="00EE3874"/>
    <w:rsid w:val="00F149EF"/>
    <w:rsid w:val="00FE3663"/>
    <w:rsid w:val="00FF0E6F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08B7C-90DC-4655-BDF6-2CF0155D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15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47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6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7C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15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9E1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E6F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E36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Emphasis"/>
    <w:basedOn w:val="a0"/>
    <w:uiPriority w:val="20"/>
    <w:qFormat/>
    <w:rsid w:val="00E2398C"/>
    <w:rPr>
      <w:i/>
      <w:iCs/>
    </w:rPr>
  </w:style>
  <w:style w:type="character" w:styleId="a6">
    <w:name w:val="Hyperlink"/>
    <w:basedOn w:val="a0"/>
    <w:uiPriority w:val="99"/>
    <w:semiHidden/>
    <w:unhideWhenUsed/>
    <w:rsid w:val="00E239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2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9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69156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2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4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5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142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5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8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0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7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25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109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063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/" TargetMode="External"/><Relationship Id="rId5" Type="http://schemas.openxmlformats.org/officeDocument/2006/relationships/hyperlink" Target="file:///D:\down\%D0%9F%D0%BE%D1%81%D1%82%D0%B0%D0%BD%D0%BE%D0%B2%D0%BB%D0%B5%D0%BD%D0%B8%D0%B5%2097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2020-01-13T08:54:00Z</dcterms:created>
  <dcterms:modified xsi:type="dcterms:W3CDTF">2020-01-13T08:54:00Z</dcterms:modified>
</cp:coreProperties>
</file>