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5F" w:rsidRDefault="00FC7B5F" w:rsidP="00AB2A32">
      <w:pPr>
        <w:jc w:val="center"/>
        <w:rPr>
          <w:rFonts w:ascii="Arial" w:hAnsi="Arial" w:cs="Arial"/>
          <w:b/>
        </w:rPr>
      </w:pPr>
    </w:p>
    <w:p w:rsidR="00FC7B5F" w:rsidRDefault="00FC7B5F" w:rsidP="00AB2A32">
      <w:pPr>
        <w:jc w:val="center"/>
        <w:rPr>
          <w:rFonts w:ascii="Arial" w:hAnsi="Arial" w:cs="Arial"/>
          <w:b/>
        </w:rPr>
      </w:pPr>
    </w:p>
    <w:p w:rsidR="00AB2A32" w:rsidRDefault="00AB2A32" w:rsidP="00AB2A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</w:t>
      </w:r>
    </w:p>
    <w:p w:rsidR="00AB2A32" w:rsidRDefault="00AB2A32" w:rsidP="00AB2A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МОИСЕЕВСКОГО СЕЛЬСКОГО ПОСЕЛЕНИЯ</w:t>
      </w:r>
    </w:p>
    <w:p w:rsidR="00AB2A32" w:rsidRDefault="00AB2A32" w:rsidP="00AB2A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КОТОВСКОГО МУНИЦИПАЛЬНОГО РАЙОНА</w:t>
      </w:r>
    </w:p>
    <w:p w:rsidR="00AB2A32" w:rsidRDefault="00AB2A32" w:rsidP="00AB2A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AB2A32" w:rsidRDefault="00AB2A32" w:rsidP="00AB2A32">
      <w:pPr>
        <w:jc w:val="center"/>
        <w:rPr>
          <w:rFonts w:ascii="Arial" w:hAnsi="Arial" w:cs="Arial"/>
        </w:rPr>
      </w:pPr>
    </w:p>
    <w:p w:rsidR="00AB2A32" w:rsidRDefault="00AB2A32" w:rsidP="00AB2A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307000" w:rsidRDefault="00307000" w:rsidP="00AB2A32">
      <w:pPr>
        <w:jc w:val="center"/>
        <w:rPr>
          <w:rFonts w:ascii="Arial" w:hAnsi="Arial" w:cs="Arial"/>
          <w:b/>
        </w:rPr>
      </w:pPr>
    </w:p>
    <w:p w:rsidR="00AB2A32" w:rsidRDefault="00AB2A32" w:rsidP="00AB2A32">
      <w:pPr>
        <w:jc w:val="center"/>
        <w:rPr>
          <w:rFonts w:ascii="Arial" w:hAnsi="Arial" w:cs="Arial"/>
          <w:b/>
        </w:rPr>
      </w:pPr>
    </w:p>
    <w:p w:rsidR="00AB2A32" w:rsidRDefault="00AB2A32" w:rsidP="00AB2A3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Pr="00AB2A32">
        <w:rPr>
          <w:rFonts w:ascii="Arial" w:hAnsi="Arial" w:cs="Arial"/>
        </w:rPr>
        <w:t>от 18.02.2019г.                                                                               № 15</w:t>
      </w:r>
    </w:p>
    <w:p w:rsidR="00AB2A32" w:rsidRDefault="00AB2A32" w:rsidP="00AB2A32">
      <w:pPr>
        <w:rPr>
          <w:rFonts w:ascii="Arial" w:hAnsi="Arial" w:cs="Arial"/>
        </w:rPr>
      </w:pPr>
    </w:p>
    <w:p w:rsidR="00AB2A32" w:rsidRPr="00AB2A32" w:rsidRDefault="00AB2A32" w:rsidP="00AB2A32">
      <w:pPr>
        <w:rPr>
          <w:rFonts w:ascii="Arial" w:hAnsi="Arial" w:cs="Arial"/>
        </w:rPr>
      </w:pPr>
    </w:p>
    <w:p w:rsidR="00AB2A32" w:rsidRPr="00FC7B5F" w:rsidRDefault="00AB2A32" w:rsidP="00B47053">
      <w:pPr>
        <w:jc w:val="center"/>
        <w:rPr>
          <w:b/>
          <w:bCs/>
        </w:rPr>
      </w:pPr>
      <w:r w:rsidRPr="00FC7B5F">
        <w:rPr>
          <w:b/>
        </w:rPr>
        <w:t>Об утверждении</w:t>
      </w:r>
      <w:r w:rsidRPr="00FC7B5F">
        <w:t xml:space="preserve"> </w:t>
      </w:r>
      <w:r w:rsidRPr="00FC7B5F">
        <w:rPr>
          <w:b/>
          <w:bCs/>
        </w:rPr>
        <w:t>Положения</w:t>
      </w:r>
      <w:r w:rsidR="00B47053" w:rsidRPr="00FC7B5F">
        <w:rPr>
          <w:b/>
          <w:bCs/>
        </w:rPr>
        <w:t xml:space="preserve"> </w:t>
      </w:r>
      <w:r w:rsidRPr="00FC7B5F">
        <w:rPr>
          <w:b/>
          <w:bCs/>
        </w:rPr>
        <w:t xml:space="preserve">об архиве </w:t>
      </w:r>
      <w:r w:rsidRPr="00FC7B5F">
        <w:rPr>
          <w:b/>
        </w:rPr>
        <w:t>администрации Моисеевского сельского поселения К</w:t>
      </w:r>
      <w:r w:rsidR="00FC7B5F">
        <w:rPr>
          <w:b/>
        </w:rPr>
        <w:t xml:space="preserve">отовского муниципального района </w:t>
      </w:r>
      <w:r w:rsidRPr="00FC7B5F">
        <w:rPr>
          <w:b/>
        </w:rPr>
        <w:t>Волгоградской области</w:t>
      </w:r>
    </w:p>
    <w:p w:rsidR="00AB2A32" w:rsidRDefault="00AB2A32" w:rsidP="00AB2A32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7053" w:rsidRPr="00B47053" w:rsidRDefault="00B47053" w:rsidP="00AB2A32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7B5F" w:rsidRDefault="00FC7B5F" w:rsidP="00FC7B5F">
      <w:pPr>
        <w:ind w:right="99"/>
      </w:pPr>
      <w:r>
        <w:t xml:space="preserve">     В  соответствии  с  примерным  положением об архиве организации,  подпунктом  8 пункта  6  Положения о Федеральном архивном агентстве, утвержденного Указом Президента Российской Федерации от 22 июня </w:t>
      </w:r>
      <w:smartTag w:uri="urn:schemas-microsoft-com:office:smarttags" w:element="metricconverter">
        <w:smartTagPr>
          <w:attr w:name="ProductID" w:val="2016 г"/>
        </w:smartTagPr>
        <w:r>
          <w:t>2016 г</w:t>
        </w:r>
      </w:smartTag>
      <w:r>
        <w:t xml:space="preserve">. № 293 «Вопросы Федерального архивного агентства» (Собрание законодательства Российской Федерации, 2016, № 26, ст. 4034).  На основании  Федерального  Закона  Российской Федерации от 06.10.2003 года № 131 –ФЗ «Об общих принципах организации местного самоуправления в Российской Федерации»,  в соответствии с Уставом  Моисеевского сельского поселения,  администрация Моисеевского сельского поселения  Котовского муниципального района </w:t>
      </w:r>
    </w:p>
    <w:p w:rsidR="00FC7B5F" w:rsidRDefault="00FC7B5F" w:rsidP="00FC7B5F">
      <w:pPr>
        <w:ind w:right="99"/>
        <w:jc w:val="center"/>
      </w:pPr>
    </w:p>
    <w:p w:rsidR="00FC7B5F" w:rsidRPr="00FC7B5F" w:rsidRDefault="00FC7B5F" w:rsidP="00FC7B5F">
      <w:pPr>
        <w:ind w:right="99"/>
        <w:jc w:val="center"/>
        <w:rPr>
          <w:b/>
          <w:sz w:val="32"/>
          <w:szCs w:val="32"/>
        </w:rPr>
      </w:pPr>
      <w:r w:rsidRPr="00FC7B5F">
        <w:rPr>
          <w:b/>
          <w:sz w:val="32"/>
          <w:szCs w:val="32"/>
        </w:rPr>
        <w:t>постановляет:</w:t>
      </w:r>
    </w:p>
    <w:p w:rsidR="00FC7B5F" w:rsidRPr="00FC7B5F" w:rsidRDefault="00FC7B5F" w:rsidP="00FC7B5F">
      <w:pPr>
        <w:jc w:val="center"/>
        <w:rPr>
          <w:b/>
          <w:sz w:val="32"/>
          <w:szCs w:val="32"/>
        </w:rPr>
      </w:pPr>
    </w:p>
    <w:p w:rsidR="00FC7B5F" w:rsidRDefault="00FC7B5F" w:rsidP="00FC7B5F">
      <w:pPr>
        <w:autoSpaceDE w:val="0"/>
        <w:jc w:val="both"/>
        <w:rPr>
          <w:lang w:eastAsia="en-US"/>
        </w:rPr>
      </w:pPr>
      <w:r>
        <w:t xml:space="preserve"> 1. Разработать и утвердить  Положение  “Об архиве администрации Моисеевского сельского поселения Котовского муниципального района Волгоградской области” (приложение №1) .</w:t>
      </w:r>
    </w:p>
    <w:p w:rsidR="00FC7B5F" w:rsidRDefault="00FC7B5F" w:rsidP="00FC7B5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Настоящее Постановление вступает в силу с момента его обнародования.</w:t>
      </w:r>
    </w:p>
    <w:p w:rsidR="00FC7B5F" w:rsidRPr="00FC7B5F" w:rsidRDefault="00FC7B5F" w:rsidP="00FC7B5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>
        <w:rPr>
          <w:color w:val="000000"/>
        </w:rPr>
        <w:t xml:space="preserve"> </w:t>
      </w:r>
    </w:p>
    <w:p w:rsidR="00FC7B5F" w:rsidRDefault="00FC7B5F" w:rsidP="00FC7B5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3.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оставляю за собой.</w:t>
      </w:r>
    </w:p>
    <w:p w:rsidR="00FC7B5F" w:rsidRDefault="00FC7B5F" w:rsidP="00FC7B5F">
      <w:pPr>
        <w:pStyle w:val="ConsNormal"/>
        <w:widowControl/>
        <w:ind w:left="615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7B5F" w:rsidRDefault="00FC7B5F" w:rsidP="00FC7B5F">
      <w:pPr>
        <w:autoSpaceDE w:val="0"/>
        <w:jc w:val="both"/>
        <w:rPr>
          <w:rFonts w:ascii="Calibri" w:hAnsi="Calibri"/>
          <w:sz w:val="28"/>
          <w:szCs w:val="28"/>
        </w:rPr>
      </w:pPr>
    </w:p>
    <w:p w:rsidR="00C66F59" w:rsidRDefault="00C66F59"/>
    <w:p w:rsidR="00FC7B5F" w:rsidRDefault="00FC7B5F"/>
    <w:p w:rsidR="00FC7B5F" w:rsidRDefault="00FC7B5F">
      <w:r>
        <w:t xml:space="preserve">Глава Моисеевского сельского поселения                                          </w:t>
      </w:r>
      <w:proofErr w:type="spellStart"/>
      <w:r>
        <w:t>С.Ф.Лесниченко</w:t>
      </w:r>
      <w:proofErr w:type="spellEnd"/>
    </w:p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/>
    <w:p w:rsidR="00FC7B5F" w:rsidRDefault="00FC7B5F">
      <w:r>
        <w:t xml:space="preserve">                                                                                                                         Приложение № 1</w:t>
      </w:r>
    </w:p>
    <w:p w:rsidR="00FC7B5F" w:rsidRDefault="00FC7B5F" w:rsidP="00FC7B5F">
      <w:pPr>
        <w:ind w:left="5670"/>
        <w:rPr>
          <w:b/>
        </w:rPr>
      </w:pPr>
    </w:p>
    <w:p w:rsidR="00FC7B5F" w:rsidRPr="006A603A" w:rsidRDefault="00FC7B5F" w:rsidP="00FC7B5F">
      <w:pPr>
        <w:ind w:left="5670"/>
        <w:rPr>
          <w:b/>
        </w:rPr>
      </w:pPr>
      <w:r w:rsidRPr="006A603A">
        <w:rPr>
          <w:b/>
        </w:rPr>
        <w:t>УТВЕРЖДАЮ</w:t>
      </w:r>
    </w:p>
    <w:p w:rsidR="00FC7B5F" w:rsidRPr="006A603A" w:rsidRDefault="00FC7B5F" w:rsidP="00FC7B5F">
      <w:pPr>
        <w:ind w:left="5670"/>
        <w:rPr>
          <w:b/>
        </w:rPr>
      </w:pPr>
      <w:r w:rsidRPr="006A603A">
        <w:rPr>
          <w:b/>
        </w:rPr>
        <w:t>Глава Моисеевского</w:t>
      </w:r>
    </w:p>
    <w:p w:rsidR="00FC7B5F" w:rsidRPr="006A603A" w:rsidRDefault="00FC7B5F" w:rsidP="00FC7B5F">
      <w:pPr>
        <w:ind w:left="5670"/>
        <w:rPr>
          <w:b/>
        </w:rPr>
      </w:pPr>
      <w:r w:rsidRPr="006A603A">
        <w:rPr>
          <w:b/>
        </w:rPr>
        <w:t>сельского поселения</w:t>
      </w:r>
    </w:p>
    <w:p w:rsidR="00FC7B5F" w:rsidRPr="006A603A" w:rsidRDefault="00FC7B5F" w:rsidP="00FC7B5F">
      <w:pPr>
        <w:ind w:left="5670"/>
        <w:rPr>
          <w:b/>
        </w:rPr>
      </w:pPr>
      <w:proofErr w:type="spellStart"/>
      <w:r w:rsidRPr="006A603A">
        <w:rPr>
          <w:b/>
        </w:rPr>
        <w:t>__________С.Ф.Лесниченко</w:t>
      </w:r>
      <w:proofErr w:type="spellEnd"/>
    </w:p>
    <w:p w:rsidR="00FC7B5F" w:rsidRPr="006A603A" w:rsidRDefault="00FC7B5F" w:rsidP="00FC7B5F">
      <w:pPr>
        <w:ind w:left="5670"/>
        <w:rPr>
          <w:b/>
        </w:rPr>
      </w:pPr>
      <w:r>
        <w:rPr>
          <w:b/>
        </w:rPr>
        <w:t>от 18.02.</w:t>
      </w:r>
      <w:r w:rsidRPr="006A603A">
        <w:rPr>
          <w:b/>
        </w:rPr>
        <w:t>2019 г.</w:t>
      </w:r>
      <w:r w:rsidR="00334F80">
        <w:rPr>
          <w:b/>
        </w:rPr>
        <w:t xml:space="preserve"> № 15</w:t>
      </w:r>
    </w:p>
    <w:p w:rsidR="00FC7B5F" w:rsidRPr="006A603A" w:rsidRDefault="00FC7B5F" w:rsidP="00FC7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C7B5F" w:rsidRPr="00FC7B5F" w:rsidRDefault="00FC7B5F" w:rsidP="00FC7B5F">
      <w:pPr>
        <w:jc w:val="center"/>
        <w:rPr>
          <w:b/>
          <w:bCs/>
        </w:rPr>
      </w:pPr>
      <w:r w:rsidRPr="00FC7B5F">
        <w:rPr>
          <w:b/>
          <w:bCs/>
        </w:rPr>
        <w:t>Положение</w:t>
      </w:r>
    </w:p>
    <w:p w:rsidR="00FC7B5F" w:rsidRPr="00FC7B5F" w:rsidRDefault="00FC7B5F" w:rsidP="00FC7B5F">
      <w:pPr>
        <w:jc w:val="center"/>
        <w:rPr>
          <w:b/>
        </w:rPr>
      </w:pPr>
      <w:r w:rsidRPr="00FC7B5F">
        <w:rPr>
          <w:b/>
          <w:bCs/>
        </w:rPr>
        <w:t xml:space="preserve">об архиве </w:t>
      </w:r>
      <w:r w:rsidRPr="00FC7B5F">
        <w:rPr>
          <w:b/>
        </w:rPr>
        <w:t>администрации Моисеевского сельского поселения Котовского муниципального района Волгоградской области</w:t>
      </w:r>
    </w:p>
    <w:p w:rsidR="00FC7B5F" w:rsidRPr="00FC7B5F" w:rsidRDefault="00FC7B5F" w:rsidP="00FC7B5F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7B5F" w:rsidRPr="00FC7B5F" w:rsidRDefault="00FC7B5F" w:rsidP="00FC7B5F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7B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FC7B5F" w:rsidRPr="006A603A" w:rsidRDefault="00FC7B5F" w:rsidP="00FC7B5F">
      <w:pPr>
        <w:pStyle w:val="a3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7B5F" w:rsidRPr="006A603A" w:rsidRDefault="00FC7B5F" w:rsidP="00FC7B5F">
      <w:pPr>
        <w:ind w:firstLine="708"/>
      </w:pPr>
      <w:proofErr w:type="gramStart"/>
      <w:r w:rsidRPr="006A603A">
        <w:t>Положение об архиве администрации Моисеевского сельского поселения Котовского муниципального района Волгоградской области (далее – положение) разработано в соответствии с примерным положением об архиве организации, подпунктом 8 пункта 6 Положения о Федеральном архивном агентстве, утвержденного Указом Президента Российской Федерации от 22 июня 2016 г. № 293 «Вопросы Федерального архивного агентства» (Собрание законодательства Российской Федерации, 2016, № 26, ст. 4034).</w:t>
      </w:r>
      <w:proofErr w:type="gramEnd"/>
      <w:r w:rsidRPr="006A603A">
        <w:t xml:space="preserve"> Положение распространяется на архив администрации Моисеевского сельского поселения Котовского муниципального района Волгоградской области, выступающей источником комплектования муниципального архива.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Архив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хранение, комплектование, учет и использование документов Архивного фонда Российской Федерации, документов временных (свыше 10 лет) сроков хранения, в том числе по личному составу, образовавшихся в деятельности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подготовку документов к передаче на постоянное хранение в муниципальный архив, источником комплектования которого выступает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6A603A">
        <w:rPr>
          <w:rFonts w:ascii="Times New Roman" w:hAnsi="Times New Roman" w:cs="Times New Roman"/>
          <w:sz w:val="24"/>
          <w:szCs w:val="24"/>
        </w:rPr>
        <w:t xml:space="preserve">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</w:rPr>
        <w:t>Администрация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разрабатывает положение об Архиве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. Положение об Архиве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подлежит согласованию на предмет соответствия его Примерному положению с учетом состава документов, находящихся на хранении и подлежащих хранению в Архиве организации.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</w:rPr>
        <w:t>Администрация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, являющаяся источником комплектования муниципальных архивов, согласовывает положение об архиве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с муниципальным архивом.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После согласования, положение об Архиве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утверждается главой </w:t>
      </w:r>
      <w:r w:rsidRPr="006A603A">
        <w:rPr>
          <w:rFonts w:ascii="Times New Roman" w:hAnsi="Times New Roman" w:cs="Times New Roman"/>
          <w:sz w:val="24"/>
          <w:szCs w:val="24"/>
        </w:rPr>
        <w:t xml:space="preserve">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Архив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в своей деятельности руководствуется Федеральным законом от 22.10.2004 № 125-ФЗ «Об архивном деле в Российской Федерации» (Собрание законодательства Российской Федерации, 2004, № 43, ст. 4169; 2006, № 50, ст. 5280; 2007, № 49, ст. 6079; 2008, № 20, ст. 2253; 2010, № 19, ст. 2291, № 31, ст. 4196;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2013, № 7, ст. 611; 2014, № 40, ст. 5320; 2015, № 48, ст. 6723; 2016, № 10, ст. 1317, № 22, ст. 3097; 2017, № 25, ст. 3596;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>2018, № 1, ст. 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bookmarkStart w:id="0" w:name="s01"/>
      <w:bookmarkEnd w:id="0"/>
      <w:r w:rsidR="00990AC6"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"http://archives.ru/documents/position/primernoe-pologenie-arhiv-organization.shtml" \l "01" </w:instrText>
      </w:r>
      <w:r w:rsidR="00990AC6"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6A603A">
        <w:rPr>
          <w:rFonts w:ascii="Times New Roman" w:hAnsi="Times New Roman" w:cs="Times New Roman"/>
          <w:sz w:val="24"/>
          <w:szCs w:val="24"/>
          <w:u w:val="single"/>
          <w:vertAlign w:val="superscript"/>
          <w:lang w:eastAsia="ru-RU"/>
        </w:rPr>
        <w:t>[1]</w:t>
      </w:r>
      <w:r w:rsidR="00990AC6"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, локальными нормативными актами государственного органа.</w:t>
      </w:r>
      <w:proofErr w:type="gramEnd"/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7B5F" w:rsidRPr="00FC7B5F" w:rsidRDefault="00FC7B5F" w:rsidP="00FC7B5F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7B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II. Состав </w:t>
      </w:r>
      <w:proofErr w:type="gramStart"/>
      <w:r w:rsidRPr="00FC7B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документов Архива </w:t>
      </w:r>
      <w:r w:rsidRPr="00FC7B5F">
        <w:rPr>
          <w:rFonts w:ascii="Times New Roman" w:hAnsi="Times New Roman" w:cs="Times New Roman"/>
          <w:b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</w:p>
    <w:p w:rsidR="00FC7B5F" w:rsidRPr="006A603A" w:rsidRDefault="00FC7B5F" w:rsidP="00FC7B5F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Архив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хранит: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а) 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б) документы постоянного хранения и документы по личному составу фонда (</w:t>
      </w:r>
      <w:proofErr w:type="spell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>) организаций – предшественников (при их наличии);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в) архивные фонды личного происхождения</w:t>
      </w:r>
      <w:bookmarkStart w:id="1" w:name="s02"/>
      <w:bookmarkEnd w:id="1"/>
      <w:r w:rsidR="00990AC6"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"http://archives.ru/documents/position/primernoe-pologenie-arhiv-organization.shtml" \l "02" </w:instrText>
      </w:r>
      <w:r w:rsidR="00990AC6"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6A603A">
        <w:rPr>
          <w:rFonts w:ascii="Times New Roman" w:hAnsi="Times New Roman" w:cs="Times New Roman"/>
          <w:sz w:val="24"/>
          <w:szCs w:val="24"/>
          <w:u w:val="single"/>
          <w:vertAlign w:val="superscript"/>
          <w:lang w:eastAsia="ru-RU"/>
        </w:rPr>
        <w:t>[2]</w:t>
      </w:r>
      <w:r w:rsidR="00990AC6"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 (при их наличии);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г) фонд пользования (архива)</w:t>
      </w:r>
      <w:bookmarkStart w:id="2" w:name="s03"/>
      <w:bookmarkEnd w:id="2"/>
      <w:r w:rsidR="00990AC6"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"http://archives.ru/documents/position/primernoe-pologenie-arhiv-organization.shtml" \l "03" </w:instrText>
      </w:r>
      <w:r w:rsidR="00990AC6"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6A603A">
        <w:rPr>
          <w:rFonts w:ascii="Times New Roman" w:hAnsi="Times New Roman" w:cs="Times New Roman"/>
          <w:sz w:val="24"/>
          <w:szCs w:val="24"/>
          <w:u w:val="single"/>
          <w:vertAlign w:val="superscript"/>
          <w:lang w:eastAsia="ru-RU"/>
        </w:rPr>
        <w:t>[3]</w:t>
      </w:r>
      <w:r w:rsidR="00990AC6"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 (при наличии);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) справочно-поисковые средства к документам и учетные документы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Архива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7B5F" w:rsidRPr="00FC7B5F" w:rsidRDefault="00FC7B5F" w:rsidP="00FC7B5F">
      <w:pPr>
        <w:pStyle w:val="a3"/>
        <w:spacing w:line="276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7B5F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FC7B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Задачи Архива </w:t>
      </w:r>
      <w:r w:rsidRPr="00FC7B5F">
        <w:rPr>
          <w:rFonts w:ascii="Times New Roman" w:hAnsi="Times New Roman" w:cs="Times New Roman"/>
          <w:b/>
          <w:sz w:val="24"/>
          <w:szCs w:val="24"/>
        </w:rPr>
        <w:t>администрации Моисеевского сельского поселения К</w:t>
      </w:r>
      <w:r>
        <w:rPr>
          <w:rFonts w:ascii="Times New Roman" w:hAnsi="Times New Roman" w:cs="Times New Roman"/>
          <w:b/>
          <w:sz w:val="24"/>
          <w:szCs w:val="24"/>
        </w:rPr>
        <w:t>отовского муниципального района</w:t>
      </w:r>
      <w:r w:rsidRPr="00FC7B5F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</w:t>
      </w:r>
    </w:p>
    <w:p w:rsidR="00FC7B5F" w:rsidRPr="006A603A" w:rsidRDefault="00FC7B5F" w:rsidP="00FC7B5F">
      <w:pPr>
        <w:pStyle w:val="a3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К задачам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Архива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3.1. Организация хранения документов, состав которых предусмотрен главой II положения.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3.2. Комплектование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Архива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документами, образовавшимися в деятельности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3.3. Учет документов, находящихся на хранении в Архиве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3.4. Использование документов, находящихся на хранении в Архиве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3.5. 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3.6. Методическое руководство и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формированием и оформлением дел в структурных подразделениях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и своевременной передачей их в Архив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7B5F" w:rsidRPr="00FC7B5F" w:rsidRDefault="00FC7B5F" w:rsidP="00FC7B5F">
      <w:pPr>
        <w:pStyle w:val="a3"/>
        <w:numPr>
          <w:ilvl w:val="0"/>
          <w:numId w:val="2"/>
        </w:numPr>
        <w:spacing w:line="276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7B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Функции </w:t>
      </w:r>
      <w:proofErr w:type="gramStart"/>
      <w:r w:rsidRPr="00FC7B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Архива </w:t>
      </w:r>
      <w:r w:rsidRPr="00FC7B5F">
        <w:rPr>
          <w:rFonts w:ascii="Times New Roman" w:hAnsi="Times New Roman" w:cs="Times New Roman"/>
          <w:b/>
          <w:sz w:val="24"/>
          <w:szCs w:val="24"/>
        </w:rPr>
        <w:t xml:space="preserve">администрации Моисеевского сельского поселения Котовского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B5F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  <w:proofErr w:type="gramEnd"/>
    </w:p>
    <w:p w:rsidR="00FC7B5F" w:rsidRPr="00FC7B5F" w:rsidRDefault="00FC7B5F" w:rsidP="00FC7B5F">
      <w:pPr>
        <w:pStyle w:val="a3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Архив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следующие функции: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4.1. Организует прием документов постоянного и временных (свыше 10 лет) сроков хранения, в том числе по личному составу, образовавшихся в деятельности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, в соответствии с утвержденным графиком.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4.2. Ведет учет документов и фондов, находящихся на хранении в Архиве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4.3. Представляет в муниципальный архив учетные сведения об объеме и составе хранящихся в архиве </w:t>
      </w:r>
      <w:proofErr w:type="gramStart"/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документов Архивного фонда Российской Федерации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других архивных документов в соответствии с порядком государственного учета документов Архивного фонда Российской Федерации</w:t>
      </w:r>
      <w:bookmarkStart w:id="3" w:name="s04"/>
      <w:bookmarkEnd w:id="3"/>
      <w:r w:rsidR="00990AC6"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"http://archives.ru/documents/position/primernoe-pologenie-arhiv-organization.shtml" \l "04" </w:instrText>
      </w:r>
      <w:r w:rsidR="00990AC6"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6A603A">
        <w:rPr>
          <w:rFonts w:ascii="Times New Roman" w:hAnsi="Times New Roman" w:cs="Times New Roman"/>
          <w:sz w:val="24"/>
          <w:szCs w:val="24"/>
          <w:u w:val="single"/>
          <w:vertAlign w:val="superscript"/>
          <w:lang w:eastAsia="ru-RU"/>
        </w:rPr>
        <w:t>[4]</w:t>
      </w:r>
      <w:r w:rsidR="00990AC6"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4.4. Систематизирует и размещает документы, поступающие на хранение в Архив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, образовавшиеся в ходе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осуществления деятельности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4.5. Осуществляет подготовку и представляет: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а) на рассмотрение и согласование экспертной комиссии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описи дел постоянного хранения, временных (свыше 10 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  <w:proofErr w:type="gramEnd"/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б) на утверждение экспертно-проверочной комиссии уполномоченного органа исполнительной власти субъекта Российской Федерации в сфере архивного дела (далее – ЭПК архивного учреждения) описи дел постоянного хранения;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в) на согласование ЭПК архивного учреждения или муниципального архива, в случае наделения его соответствующими полномочиями, описи дел по личному составу;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г) на согласование ЭПК архивного учреждения или муниципального архива,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) на утверждение главе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описи дел постоянного хранения, описи временных (свыше 10 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архивных документов, утвержденные (согласованные) ЭПК или муниципальным архивом в случае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наделения его соответствующими полномочиями.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4.6. Организует передачу документов Архивного фонда Российской Федерации на постоянное хранение в муниципальный архив.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4.7. Организует и проводит экспертизу ценности документов временных (свыше 10 лет) сроков хранения, находящихся на хранении в Архиве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4.8. Проводит мероприятия по обеспечению сохранности документов, находящихся на хранении в Архиве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4.9. Организует информирование руководства и работников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о составе и содержании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документов Архива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4.10. Информирует пользователей по вопросам местонахождения архивных документов.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4.11. Организует выдачу документов и дел для работы в читальном (просмотровом) зале или во временное пользование.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4.12. Исполняет запросы пользователей, выдает архивные копии документов, архивные выписки и архивные справки.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4.13. Ведет учет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использования документов Архива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4.14. Создает фонд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пользования Архива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и организует его использование.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4.15. Осуществляет ведение справочно-поисковых средств к документам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Архива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4.16. Участвует в разработке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документов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 архивного дела и делопроизводства.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4.17. Оказывает методическую помощь: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а) службе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делопроизводства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в составлении номенклатуры дел, формировании и оформлении дел;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б) структурным подразделениям и работникам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в подготовке документов к передаче в Архив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области.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7B5F" w:rsidRPr="00FC7B5F" w:rsidRDefault="00FC7B5F" w:rsidP="00FC7B5F">
      <w:pPr>
        <w:pStyle w:val="a3"/>
        <w:numPr>
          <w:ilvl w:val="0"/>
          <w:numId w:val="2"/>
        </w:numPr>
        <w:spacing w:line="276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7B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Права Архива </w:t>
      </w:r>
      <w:r w:rsidRPr="00FC7B5F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FC7B5F">
        <w:rPr>
          <w:rFonts w:ascii="Times New Roman" w:hAnsi="Times New Roman" w:cs="Times New Roman"/>
          <w:sz w:val="24"/>
          <w:szCs w:val="24"/>
        </w:rPr>
        <w:t xml:space="preserve"> </w:t>
      </w:r>
      <w:r w:rsidRPr="00FC7B5F">
        <w:rPr>
          <w:rFonts w:ascii="Times New Roman" w:hAnsi="Times New Roman" w:cs="Times New Roman"/>
          <w:b/>
          <w:sz w:val="24"/>
          <w:szCs w:val="24"/>
        </w:rPr>
        <w:t>Моисеевского сельского поселения Котовского муниципального района Волгоградской области</w:t>
      </w:r>
    </w:p>
    <w:p w:rsidR="00FC7B5F" w:rsidRPr="00FC7B5F" w:rsidRDefault="00FC7B5F" w:rsidP="00FC7B5F">
      <w:pPr>
        <w:pStyle w:val="a3"/>
        <w:spacing w:line="276" w:lineRule="auto"/>
        <w:ind w:left="41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Архив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а) представлять руководству </w:t>
      </w:r>
      <w:proofErr w:type="gramStart"/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предложения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совершенствованию организации хранения, комплектования, учета и использования архивных документов в Архиве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б) запрашивать в структурных подразделениях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сведения, необходимые для работы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Архива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в) давать рекомендации структурным подразделениям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относящимся к компетенции </w:t>
      </w:r>
      <w:proofErr w:type="gram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Архива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proofErr w:type="gram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г) информировать структурные подразделения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о необходимости передачи документов в Архив </w:t>
      </w:r>
      <w:r w:rsidRPr="006A603A">
        <w:rPr>
          <w:rFonts w:ascii="Times New Roman" w:hAnsi="Times New Roman" w:cs="Times New Roman"/>
          <w:sz w:val="24"/>
          <w:szCs w:val="24"/>
        </w:rPr>
        <w:t>администрации Моисеевского сельского поселения Котовского муниципального района Волгоградской области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утвержденным графиком;</w:t>
      </w:r>
    </w:p>
    <w:p w:rsidR="00FC7B5F" w:rsidRPr="006A603A" w:rsidRDefault="00FC7B5F" w:rsidP="00FC7B5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A603A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A603A">
        <w:rPr>
          <w:rFonts w:ascii="Times New Roman" w:hAnsi="Times New Roman" w:cs="Times New Roman"/>
          <w:sz w:val="24"/>
          <w:szCs w:val="24"/>
          <w:lang w:eastAsia="ru-RU"/>
        </w:rPr>
        <w:t>) принимать участие в заседаниях ЭПК архивного учреждения.</w:t>
      </w:r>
    </w:p>
    <w:p w:rsidR="00FC7B5F" w:rsidRPr="006A603A" w:rsidRDefault="00990AC6" w:rsidP="00FC7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90AC6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std="t" o:hr="t" fillcolor="#a0a0a0" stroked="f"/>
        </w:pict>
      </w:r>
    </w:p>
    <w:bookmarkStart w:id="4" w:name="01"/>
    <w:bookmarkEnd w:id="4"/>
    <w:p w:rsidR="00FC7B5F" w:rsidRPr="006A603A" w:rsidRDefault="00990AC6" w:rsidP="00FC7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"http://archives.ru/documents/position/primernoe-pologenie-arhiv-organization.shtml" \l "s01" </w:instrTex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="00FC7B5F" w:rsidRPr="006A603A">
        <w:rPr>
          <w:rFonts w:ascii="Times New Roman" w:hAnsi="Times New Roman" w:cs="Times New Roman"/>
          <w:sz w:val="24"/>
          <w:szCs w:val="24"/>
          <w:u w:val="single"/>
          <w:lang w:eastAsia="ru-RU"/>
        </w:rPr>
        <w:t>[1]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> Подпункт 2 пункта 6 Положения о Федеральном архивном агентстве, утвержденного Указом Президента Российской Федерации от 22.06.2016 № 293 «Вопросы Федерального архивного агентства» (Собрание законодательства Российской Федерации, 2016, № 26, ст. 4034).</w:t>
      </w:r>
    </w:p>
    <w:bookmarkStart w:id="5" w:name="02"/>
    <w:bookmarkEnd w:id="5"/>
    <w:p w:rsidR="00FC7B5F" w:rsidRPr="006A603A" w:rsidRDefault="00990AC6" w:rsidP="00FC7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"http://archives.ru/documents/position/primernoe-pologenie-arhiv-organization.shtml" \l "s02" </w:instrTex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="00FC7B5F" w:rsidRPr="006A603A">
        <w:rPr>
          <w:rFonts w:ascii="Times New Roman" w:hAnsi="Times New Roman" w:cs="Times New Roman"/>
          <w:sz w:val="24"/>
          <w:szCs w:val="24"/>
          <w:u w:val="single"/>
          <w:lang w:eastAsia="ru-RU"/>
        </w:rPr>
        <w:t>[2]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 Пункт 112 </w:t>
      </w:r>
      <w:proofErr w:type="spellStart"/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>ГОСТа</w:t>
      </w:r>
      <w:proofErr w:type="spellEnd"/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7.0.8-2013 «СИБИД. Делопроизводство и архивное дело. Термины и определения». – М.: </w:t>
      </w:r>
      <w:proofErr w:type="spellStart"/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>Стандартинформ</w:t>
      </w:r>
      <w:proofErr w:type="spellEnd"/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>, 2014.</w:t>
      </w:r>
    </w:p>
    <w:bookmarkStart w:id="6" w:name="03"/>
    <w:bookmarkEnd w:id="6"/>
    <w:p w:rsidR="00FC7B5F" w:rsidRPr="006A603A" w:rsidRDefault="00990AC6" w:rsidP="00FC7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"http://archives.ru/documents/position/primernoe-pologenie-arhiv-organization.shtml" \l "s03" </w:instrTex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="00FC7B5F" w:rsidRPr="006A603A">
        <w:rPr>
          <w:rFonts w:ascii="Times New Roman" w:hAnsi="Times New Roman" w:cs="Times New Roman"/>
          <w:sz w:val="24"/>
          <w:szCs w:val="24"/>
          <w:u w:val="single"/>
          <w:lang w:eastAsia="ru-RU"/>
        </w:rPr>
        <w:t>[3]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 Пункт 125 </w:t>
      </w:r>
      <w:proofErr w:type="spellStart"/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>ГОСТа</w:t>
      </w:r>
      <w:proofErr w:type="spellEnd"/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 xml:space="preserve"> 7.0.8-2013 «СИБИД. Делопроизводство и архивное дело. Термины и определения». – М.: </w:t>
      </w:r>
      <w:proofErr w:type="spellStart"/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>Стандартинформ</w:t>
      </w:r>
      <w:proofErr w:type="spellEnd"/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>, 2014.</w:t>
      </w:r>
    </w:p>
    <w:bookmarkStart w:id="7" w:name="04"/>
    <w:bookmarkEnd w:id="7"/>
    <w:p w:rsidR="00FC7B5F" w:rsidRPr="006A603A" w:rsidRDefault="00990AC6" w:rsidP="00FC7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"http://archives.ru/documents/position/primernoe-pologenie-arhiv-organization.shtml" \l "s04" </w:instrTex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="00FC7B5F" w:rsidRPr="006A603A">
        <w:rPr>
          <w:rFonts w:ascii="Times New Roman" w:hAnsi="Times New Roman" w:cs="Times New Roman"/>
          <w:sz w:val="24"/>
          <w:szCs w:val="24"/>
          <w:u w:val="single"/>
          <w:lang w:eastAsia="ru-RU"/>
        </w:rPr>
        <w:t>[4]</w:t>
      </w:r>
      <w:r w:rsidRPr="006A603A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="00FC7B5F" w:rsidRPr="006A603A">
        <w:rPr>
          <w:rFonts w:ascii="Times New Roman" w:hAnsi="Times New Roman" w:cs="Times New Roman"/>
          <w:sz w:val="24"/>
          <w:szCs w:val="24"/>
          <w:lang w:eastAsia="ru-RU"/>
        </w:rPr>
        <w:t> Подпункт 11 пункта 6 Положения о Федеральном архивном агентстве, утвержденного Указом Президента Российской Федерации от 22.06.2016 № 293 «Вопросы Федерального архивного агентства» (Собрание законодательства Российской Федерации, 2016, № 26, ст. 4034).</w:t>
      </w:r>
    </w:p>
    <w:p w:rsidR="00FC7B5F" w:rsidRPr="006A603A" w:rsidRDefault="00FC7B5F" w:rsidP="00FC7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603A">
        <w:rPr>
          <w:rFonts w:ascii="Times New Roman" w:hAnsi="Times New Roman" w:cs="Times New Roman"/>
          <w:sz w:val="24"/>
          <w:szCs w:val="24"/>
          <w:lang w:eastAsia="ru-RU"/>
        </w:rPr>
        <w:t>Опубликовано: 22.08.2018, последнее изменение: 22.08.2018</w:t>
      </w:r>
      <w:r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FC7B5F" w:rsidRPr="00AB2A32" w:rsidRDefault="00FC7B5F"/>
    <w:sectPr w:rsidR="00FC7B5F" w:rsidRPr="00AB2A32" w:rsidSect="00FC7B5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2717"/>
    <w:multiLevelType w:val="hybridMultilevel"/>
    <w:tmpl w:val="E3DC117E"/>
    <w:lvl w:ilvl="0" w:tplc="6D060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12FA0"/>
    <w:multiLevelType w:val="hybridMultilevel"/>
    <w:tmpl w:val="D4C6398A"/>
    <w:lvl w:ilvl="0" w:tplc="DEF0304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A32"/>
    <w:rsid w:val="0006271B"/>
    <w:rsid w:val="00307000"/>
    <w:rsid w:val="00334F80"/>
    <w:rsid w:val="005A064C"/>
    <w:rsid w:val="00990AC6"/>
    <w:rsid w:val="00AB2A32"/>
    <w:rsid w:val="00B47053"/>
    <w:rsid w:val="00C66F59"/>
    <w:rsid w:val="00D909B3"/>
    <w:rsid w:val="00F12822"/>
    <w:rsid w:val="00FC0995"/>
    <w:rsid w:val="00FC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A32"/>
    <w:pPr>
      <w:spacing w:after="0" w:line="240" w:lineRule="auto"/>
    </w:pPr>
  </w:style>
  <w:style w:type="paragraph" w:customStyle="1" w:styleId="ConsNormal">
    <w:name w:val="ConsNormal"/>
    <w:rsid w:val="00FC7B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2019-02-18T10:38:00Z</cp:lastPrinted>
  <dcterms:created xsi:type="dcterms:W3CDTF">2019-02-15T05:39:00Z</dcterms:created>
  <dcterms:modified xsi:type="dcterms:W3CDTF">2019-02-18T10:38:00Z</dcterms:modified>
</cp:coreProperties>
</file>