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52" w:rsidRPr="00C1221B" w:rsidRDefault="00090B52" w:rsidP="00090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221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90B52" w:rsidRPr="00C1221B" w:rsidRDefault="00090B52" w:rsidP="00090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21B">
        <w:rPr>
          <w:rFonts w:ascii="Times New Roman" w:hAnsi="Times New Roman" w:cs="Times New Roman"/>
          <w:b/>
          <w:sz w:val="28"/>
          <w:szCs w:val="28"/>
        </w:rPr>
        <w:t>Моисеевского сельского поселения</w:t>
      </w:r>
    </w:p>
    <w:p w:rsidR="00090B52" w:rsidRPr="00090B52" w:rsidRDefault="00090B52" w:rsidP="00090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21B">
        <w:rPr>
          <w:rFonts w:ascii="Times New Roman" w:hAnsi="Times New Roman" w:cs="Times New Roman"/>
          <w:b/>
          <w:sz w:val="28"/>
          <w:szCs w:val="28"/>
          <w:u w:val="single"/>
        </w:rPr>
        <w:t>Котовского муниципального  района   Волгоградской области</w:t>
      </w:r>
      <w:r w:rsidRPr="00090B52">
        <w:rPr>
          <w:rFonts w:ascii="Times New Roman" w:hAnsi="Times New Roman" w:cs="Times New Roman"/>
          <w:sz w:val="28"/>
          <w:szCs w:val="28"/>
        </w:rPr>
        <w:t>________</w:t>
      </w:r>
    </w:p>
    <w:p w:rsidR="00090B52" w:rsidRPr="00090B52" w:rsidRDefault="00090B52" w:rsidP="00090B52">
      <w:pPr>
        <w:rPr>
          <w:rFonts w:ascii="Times New Roman" w:hAnsi="Times New Roman" w:cs="Times New Roman"/>
          <w:sz w:val="28"/>
          <w:szCs w:val="28"/>
        </w:rPr>
      </w:pPr>
      <w:r w:rsidRPr="00090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90B52" w:rsidRPr="00090B52" w:rsidRDefault="00090B52" w:rsidP="00090B52">
      <w:pPr>
        <w:rPr>
          <w:rFonts w:ascii="Times New Roman" w:hAnsi="Times New Roman" w:cs="Times New Roman"/>
          <w:strike/>
          <w:color w:val="008080"/>
          <w:sz w:val="28"/>
          <w:szCs w:val="28"/>
          <w:lang w:eastAsia="ar-SA"/>
        </w:rPr>
      </w:pPr>
      <w:r w:rsidRPr="00090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90B52">
        <w:rPr>
          <w:rFonts w:ascii="Times New Roman" w:hAnsi="Times New Roman" w:cs="Times New Roman"/>
          <w:sz w:val="28"/>
          <w:szCs w:val="28"/>
          <w:lang w:eastAsia="ar-SA"/>
        </w:rPr>
        <w:t>ПОСТАНОВЛЕНИЕ</w:t>
      </w:r>
    </w:p>
    <w:p w:rsidR="00714CF5" w:rsidRPr="00C1221B" w:rsidRDefault="00090B52" w:rsidP="00C1221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lang w:eastAsia="ar-SA"/>
        </w:rPr>
        <w:t xml:space="preserve">   </w:t>
      </w:r>
      <w:r w:rsidR="00FE3DAE">
        <w:rPr>
          <w:sz w:val="28"/>
          <w:szCs w:val="28"/>
          <w:lang w:eastAsia="ar-SA"/>
        </w:rPr>
        <w:t xml:space="preserve">   От  01.06</w:t>
      </w:r>
      <w:r w:rsidRPr="00090B52">
        <w:rPr>
          <w:sz w:val="28"/>
          <w:szCs w:val="28"/>
          <w:lang w:eastAsia="ar-SA"/>
        </w:rPr>
        <w:t xml:space="preserve">.2021г.                                                                                                    № </w:t>
      </w:r>
      <w:r w:rsidR="00FE3DAE">
        <w:rPr>
          <w:sz w:val="28"/>
          <w:szCs w:val="28"/>
          <w:lang w:eastAsia="ar-SA"/>
        </w:rPr>
        <w:t>40</w:t>
      </w:r>
    </w:p>
    <w:tbl>
      <w:tblPr>
        <w:tblW w:w="9591" w:type="dxa"/>
        <w:tblLayout w:type="fixed"/>
        <w:tblLook w:val="04A0" w:firstRow="1" w:lastRow="0" w:firstColumn="1" w:lastColumn="0" w:noHBand="0" w:noVBand="1"/>
      </w:tblPr>
      <w:tblGrid>
        <w:gridCol w:w="9591"/>
      </w:tblGrid>
      <w:tr w:rsidR="00714CF5" w:rsidRPr="00090B52" w:rsidTr="00C1221B">
        <w:trPr>
          <w:trHeight w:val="1540"/>
        </w:trPr>
        <w:tc>
          <w:tcPr>
            <w:tcW w:w="9591" w:type="dxa"/>
          </w:tcPr>
          <w:p w:rsidR="00714CF5" w:rsidRPr="00090B52" w:rsidRDefault="00714CF5" w:rsidP="00714CF5">
            <w:pPr>
              <w:widowControl w:val="0"/>
              <w:shd w:val="clear" w:color="auto" w:fill="FFFFFF"/>
              <w:suppressAutoHyphens/>
              <w:spacing w:before="240" w:after="0" w:line="240" w:lineRule="auto"/>
              <w:ind w:left="40" w:right="20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  <w:proofErr w:type="gramStart"/>
            <w:r w:rsidRPr="00090B52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zh-CN"/>
              </w:rPr>
              <w:t>«</w:t>
            </w:r>
            <w:r w:rsidR="00FE3DA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zh-CN"/>
              </w:rPr>
              <w:t xml:space="preserve"> </w:t>
            </w:r>
            <w:r w:rsidR="00FE3DAE" w:rsidRPr="00F5295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zh-CN"/>
              </w:rPr>
              <w:t>О</w:t>
            </w:r>
            <w:r w:rsidR="00F52952" w:rsidRPr="00F5295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zh-CN"/>
              </w:rPr>
              <w:t>б</w:t>
            </w:r>
            <w:proofErr w:type="gramEnd"/>
            <w:r w:rsidR="00F52952" w:rsidRPr="00F5295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zh-CN"/>
              </w:rPr>
              <w:t xml:space="preserve"> утверждении</w:t>
            </w:r>
            <w:r w:rsidR="00FE3DA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конкурсной документации и проведении открытого конкурса</w:t>
            </w:r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E3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право заключения договора </w:t>
            </w:r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многок</w:t>
            </w:r>
            <w:r w:rsidR="00FE3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вартирными домами, расположенные</w:t>
            </w:r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территории Моисеевского сельского поселения в </w:t>
            </w:r>
            <w:proofErr w:type="spellStart"/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с.Ефимовка</w:t>
            </w:r>
            <w:proofErr w:type="spellEnd"/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пер.Нефтяников</w:t>
            </w:r>
            <w:proofErr w:type="spellEnd"/>
            <w:r w:rsidR="00FE3DAE" w:rsidRPr="00C12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дом №4; дом №6</w:t>
            </w:r>
            <w:r w:rsidRPr="00090B52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zh-CN"/>
              </w:rPr>
              <w:t>.»</w:t>
            </w:r>
          </w:p>
          <w:p w:rsidR="00714CF5" w:rsidRPr="00090B52" w:rsidRDefault="00714CF5" w:rsidP="00714CF5">
            <w:pPr>
              <w:widowControl w:val="0"/>
              <w:suppressAutoHyphens/>
              <w:spacing w:after="0" w:line="240" w:lineRule="auto"/>
              <w:ind w:left="40" w:right="20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</w:tc>
      </w:tr>
    </w:tbl>
    <w:p w:rsidR="00714CF5" w:rsidRPr="00090B52" w:rsidRDefault="00714CF5" w:rsidP="00714CF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обеспечения проведения открытого конкурса на право заключения договора управления многоквартирным</w:t>
      </w:r>
      <w:r w:rsidR="00090B52"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B52"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домами</w:t>
      </w: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расположенным</w:t>
      </w:r>
      <w:r w:rsidR="00C12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</w:t>
      </w:r>
      <w:r w:rsidR="00090B52"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Моисеевского сельского поселения</w:t>
      </w: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частью 4 статьи 161 Жилищного кодекса Российской Федерации, Постановления Правительства Российской Федерации от 06.02.2006 № 75 «О порядке проведения органами местного самоуправления открытого конкурса по отбору управляющей организации для управления многоквартирным домом», Уставом</w:t>
      </w:r>
      <w:r w:rsidR="00090B52"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Моисеевского сельского поселения</w:t>
      </w:r>
    </w:p>
    <w:p w:rsidR="00090B52" w:rsidRPr="00090B52" w:rsidRDefault="00090B52" w:rsidP="00714CF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90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714CF5" w:rsidRPr="00A33322" w:rsidRDefault="00714CF5" w:rsidP="00C1221B">
      <w:pPr>
        <w:pStyle w:val="a7"/>
        <w:widowControl w:val="0"/>
        <w:numPr>
          <w:ilvl w:val="0"/>
          <w:numId w:val="2"/>
        </w:numPr>
        <w:tabs>
          <w:tab w:val="left" w:pos="-142"/>
          <w:tab w:val="left" w:pos="284"/>
        </w:tabs>
        <w:suppressAutoHyphens/>
        <w:autoSpaceDE w:val="0"/>
        <w:spacing w:after="0" w:line="240" w:lineRule="auto"/>
        <w:ind w:left="-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proofErr w:type="gramStart"/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>конкурсную</w:t>
      </w:r>
      <w:r w:rsidRPr="00A33322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>документации</w:t>
      </w:r>
      <w:proofErr w:type="gramEnd"/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 xml:space="preserve"> к открытому конкурсу на право заключения договора управления многоквартирным</w:t>
      </w:r>
      <w:r w:rsidR="00090B52" w:rsidRPr="00A33322">
        <w:rPr>
          <w:rFonts w:ascii="Times New Roman" w:eastAsia="Times New Roman" w:hAnsi="Times New Roman"/>
          <w:sz w:val="28"/>
          <w:szCs w:val="28"/>
          <w:lang w:eastAsia="ru-RU"/>
        </w:rPr>
        <w:t>и домами</w:t>
      </w:r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>, расположенным на т</w:t>
      </w:r>
      <w:r w:rsidR="00090B52" w:rsidRPr="00A33322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ерритории Моисеевского сельского поселения в </w:t>
      </w:r>
      <w:proofErr w:type="spellStart"/>
      <w:r w:rsidR="00090B52" w:rsidRPr="00A33322">
        <w:rPr>
          <w:rFonts w:ascii="Times New Roman" w:eastAsia="Times New Roman" w:hAnsi="Times New Roman"/>
          <w:sz w:val="28"/>
          <w:szCs w:val="28"/>
          <w:lang w:eastAsia="ru-RU"/>
        </w:rPr>
        <w:t>с.Ефимовка</w:t>
      </w:r>
      <w:proofErr w:type="spellEnd"/>
      <w:r w:rsidR="00021FD8" w:rsidRPr="00A33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21FD8" w:rsidRPr="00A33322">
        <w:rPr>
          <w:rFonts w:ascii="Times New Roman" w:eastAsia="Times New Roman" w:hAnsi="Times New Roman"/>
          <w:sz w:val="28"/>
          <w:szCs w:val="28"/>
          <w:lang w:eastAsia="ru-RU"/>
        </w:rPr>
        <w:t>пер.Нефтяников</w:t>
      </w:r>
      <w:proofErr w:type="spellEnd"/>
      <w:r w:rsidR="00021FD8" w:rsidRPr="00A33322">
        <w:rPr>
          <w:rFonts w:ascii="Times New Roman" w:eastAsia="Times New Roman" w:hAnsi="Times New Roman"/>
          <w:sz w:val="28"/>
          <w:szCs w:val="28"/>
          <w:lang w:eastAsia="ru-RU"/>
        </w:rPr>
        <w:t>, дом №4; дом №6 согласно п</w:t>
      </w:r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>рил</w:t>
      </w:r>
      <w:r w:rsidR="00021FD8" w:rsidRPr="00A33322">
        <w:rPr>
          <w:rFonts w:ascii="Times New Roman" w:eastAsia="Times New Roman" w:hAnsi="Times New Roman"/>
          <w:sz w:val="28"/>
          <w:szCs w:val="28"/>
          <w:lang w:eastAsia="ru-RU"/>
        </w:rPr>
        <w:t>ожения к настоящему постановлению</w:t>
      </w:r>
      <w:r w:rsidRPr="00A33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3322" w:rsidRPr="00A33322" w:rsidRDefault="00C1221B" w:rsidP="00C1221B">
      <w:pPr>
        <w:pStyle w:val="a7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-142" w:firstLine="28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Провести открытый конкурс</w:t>
      </w:r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 заключения договора </w:t>
      </w:r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многоквартирными домами, расположенным на территории Моисеевского сельского поселения в </w:t>
      </w:r>
      <w:proofErr w:type="spellStart"/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>с.Ефимовка</w:t>
      </w:r>
      <w:proofErr w:type="spellEnd"/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>пер.Нефтяников</w:t>
      </w:r>
      <w:proofErr w:type="spellEnd"/>
      <w:r w:rsidRPr="00C1221B">
        <w:rPr>
          <w:rFonts w:ascii="Times New Roman" w:eastAsia="Times New Roman" w:hAnsi="Times New Roman"/>
          <w:sz w:val="28"/>
          <w:szCs w:val="28"/>
          <w:lang w:eastAsia="ru-RU"/>
        </w:rPr>
        <w:t>, дом №4; дом №6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221B" w:rsidRPr="00C1221B" w:rsidRDefault="00C1221B" w:rsidP="00C1221B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2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A33322" w:rsidRPr="00C122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322" w:rsidRPr="00C1221B">
        <w:rPr>
          <w:rFonts w:ascii="Times New Roman" w:hAnsi="Times New Roman" w:cs="Times New Roman"/>
          <w:sz w:val="28"/>
          <w:szCs w:val="28"/>
        </w:rPr>
        <w:t xml:space="preserve">Опубликовать информацию о проведении </w:t>
      </w:r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конкурса на право заключения договора управления многоквартирными домами, расположенным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Моисеевского сельского поселения в </w:t>
      </w:r>
      <w:proofErr w:type="spellStart"/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>с.Ефимовка</w:t>
      </w:r>
      <w:proofErr w:type="spellEnd"/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пер.Нефтяников</w:t>
      </w:r>
      <w:proofErr w:type="spellEnd"/>
      <w:r w:rsidRPr="00C122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№4; дом №6</w:t>
      </w:r>
      <w:r w:rsidR="00A33322" w:rsidRPr="00C1221B">
        <w:rPr>
          <w:rFonts w:ascii="Times New Roman" w:hAnsi="Times New Roman" w:cs="Times New Roman"/>
          <w:sz w:val="28"/>
          <w:szCs w:val="28"/>
        </w:rPr>
        <w:t>, а также разместить в сети «Интернет» на официальном сайте администрации Моисеевского сельского поселения  «</w:t>
      </w:r>
      <w:hyperlink r:id="rId5" w:tgtFrame="_blank" w:history="1">
        <w:r w:rsidR="00A33322" w:rsidRPr="00C1221B">
          <w:rPr>
            <w:rStyle w:val="a9"/>
            <w:rFonts w:ascii="Times New Roman" w:hAnsi="Times New Roman"/>
            <w:sz w:val="28"/>
            <w:szCs w:val="28"/>
          </w:rPr>
          <w:t>моисеевское34.рф</w:t>
        </w:r>
      </w:hyperlink>
      <w:r w:rsidR="00A33322" w:rsidRPr="00C1221B">
        <w:rPr>
          <w:rFonts w:ascii="Times New Roman" w:hAnsi="Times New Roman" w:cs="Times New Roman"/>
          <w:sz w:val="28"/>
          <w:szCs w:val="28"/>
        </w:rPr>
        <w:t xml:space="preserve">» и на официальном сайте </w:t>
      </w:r>
      <w:hyperlink r:id="rId6" w:history="1">
        <w:r w:rsidRPr="00C1221B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C1221B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C1221B">
          <w:rPr>
            <w:rStyle w:val="a9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 w:rsidRPr="00C1221B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C1221B">
          <w:rPr>
            <w:rStyle w:val="a9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C1221B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C1221B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33322" w:rsidRPr="00C1221B">
        <w:rPr>
          <w:rFonts w:ascii="Times New Roman" w:hAnsi="Times New Roman" w:cs="Times New Roman"/>
          <w:sz w:val="28"/>
          <w:szCs w:val="28"/>
        </w:rPr>
        <w:t>.</w:t>
      </w:r>
      <w:r w:rsidR="00F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CF5" w:rsidRPr="00C1221B" w:rsidRDefault="00C1221B" w:rsidP="00C1221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322" w:rsidRPr="00C1221B">
        <w:rPr>
          <w:rFonts w:ascii="Times New Roman" w:hAnsi="Times New Roman" w:cs="Times New Roman"/>
          <w:sz w:val="28"/>
          <w:szCs w:val="28"/>
        </w:rPr>
        <w:t xml:space="preserve">. </w:t>
      </w:r>
      <w:r w:rsidRPr="00C1221B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</w:t>
      </w:r>
      <w:r w:rsidR="00021FD8" w:rsidRPr="00C122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714CF5" w:rsidRPr="00C122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021FD8" w:rsidRPr="00C122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</w:t>
      </w:r>
      <w:r w:rsidR="00021FD8" w:rsidRPr="00C1221B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(обнародования).</w:t>
      </w:r>
    </w:p>
    <w:p w:rsidR="00714CF5" w:rsidRPr="00714CF5" w:rsidRDefault="00714CF5" w:rsidP="00714C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CF5" w:rsidRPr="00714CF5" w:rsidRDefault="00714CF5" w:rsidP="00714C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F5" w:rsidRPr="00714CF5" w:rsidRDefault="00714CF5" w:rsidP="00714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FD8" w:rsidRPr="00FE3DAE" w:rsidRDefault="00C137B4" w:rsidP="00FE3DAE">
      <w:pPr>
        <w:tabs>
          <w:tab w:val="left" w:pos="7530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14CF5" w:rsidRPr="0071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Моисеевского сельского поселения                           </w:t>
      </w:r>
      <w:proofErr w:type="spellStart"/>
      <w:r w:rsidR="00021FD8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С.Ф.Лесниченк</w:t>
      </w:r>
      <w:r w:rsidR="00FE3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p w:rsidR="00021FD8" w:rsidRDefault="00021FD8" w:rsidP="00021FD8">
      <w:pPr>
        <w:jc w:val="right"/>
      </w:pPr>
    </w:p>
    <w:p w:rsidR="00021FD8" w:rsidRPr="00021FD8" w:rsidRDefault="00021FD8" w:rsidP="00021FD8">
      <w:pPr>
        <w:pStyle w:val="a8"/>
        <w:jc w:val="right"/>
        <w:rPr>
          <w:rFonts w:ascii="Times New Roman" w:hAnsi="Times New Roman" w:cs="Times New Roman"/>
        </w:rPr>
      </w:pPr>
      <w:r w:rsidRPr="00021FD8">
        <w:rPr>
          <w:rFonts w:ascii="Times New Roman" w:hAnsi="Times New Roman" w:cs="Times New Roman"/>
        </w:rPr>
        <w:t xml:space="preserve">Приложение №1 </w:t>
      </w:r>
    </w:p>
    <w:p w:rsidR="00021FD8" w:rsidRPr="00021FD8" w:rsidRDefault="00021FD8" w:rsidP="00021FD8">
      <w:pPr>
        <w:pStyle w:val="a8"/>
        <w:jc w:val="right"/>
        <w:rPr>
          <w:rFonts w:ascii="Times New Roman" w:hAnsi="Times New Roman" w:cs="Times New Roman"/>
        </w:rPr>
      </w:pPr>
      <w:r w:rsidRPr="00021FD8">
        <w:rPr>
          <w:rFonts w:ascii="Times New Roman" w:hAnsi="Times New Roman" w:cs="Times New Roman"/>
        </w:rPr>
        <w:t xml:space="preserve">к постановлению  </w:t>
      </w:r>
    </w:p>
    <w:p w:rsidR="00021FD8" w:rsidRPr="00021FD8" w:rsidRDefault="00021FD8" w:rsidP="00021FD8">
      <w:pPr>
        <w:pStyle w:val="a8"/>
        <w:jc w:val="right"/>
        <w:rPr>
          <w:rFonts w:ascii="Times New Roman" w:hAnsi="Times New Roman" w:cs="Times New Roman"/>
        </w:rPr>
      </w:pPr>
      <w:r w:rsidRPr="00021FD8">
        <w:rPr>
          <w:rFonts w:ascii="Times New Roman" w:hAnsi="Times New Roman" w:cs="Times New Roman"/>
        </w:rPr>
        <w:t>администрации Моисеевского</w:t>
      </w:r>
    </w:p>
    <w:p w:rsidR="00021FD8" w:rsidRPr="00021FD8" w:rsidRDefault="00021FD8" w:rsidP="00021FD8">
      <w:pPr>
        <w:pStyle w:val="a8"/>
        <w:jc w:val="right"/>
        <w:rPr>
          <w:rFonts w:ascii="Times New Roman" w:hAnsi="Times New Roman" w:cs="Times New Roman"/>
        </w:rPr>
      </w:pPr>
      <w:r w:rsidRPr="00021FD8">
        <w:rPr>
          <w:rFonts w:ascii="Times New Roman" w:hAnsi="Times New Roman" w:cs="Times New Roman"/>
        </w:rPr>
        <w:t xml:space="preserve"> сельского поселения  от 01.06.2021г № 40</w:t>
      </w:r>
    </w:p>
    <w:p w:rsidR="00021FD8" w:rsidRDefault="00021FD8" w:rsidP="00021FD8">
      <w:pPr>
        <w:shd w:val="clear" w:color="auto" w:fill="FFFFFF"/>
        <w:spacing w:line="300" w:lineRule="exact"/>
        <w:ind w:left="72" w:right="230"/>
        <w:jc w:val="right"/>
        <w:rPr>
          <w:color w:val="000000"/>
          <w:spacing w:val="-2"/>
        </w:rPr>
      </w:pPr>
    </w:p>
    <w:p w:rsidR="00021FD8" w:rsidRDefault="00021FD8" w:rsidP="00021FD8">
      <w:pPr>
        <w:jc w:val="center"/>
        <w:rPr>
          <w:b/>
          <w:bCs/>
        </w:rPr>
      </w:pPr>
    </w:p>
    <w:p w:rsidR="00FF2A31" w:rsidRDefault="00FF2A31" w:rsidP="00FF2A31">
      <w:pPr>
        <w:jc w:val="center"/>
        <w:rPr>
          <w:b/>
          <w:bCs/>
        </w:rPr>
      </w:pPr>
    </w:p>
    <w:p w:rsidR="00FF2A31" w:rsidRDefault="00FF2A31" w:rsidP="00FF2A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 о проведении открытого конкурса по отбору управляющей организации для управления многоквартирными домами на территории Моисеевского сельского поселения</w:t>
      </w:r>
    </w:p>
    <w:p w:rsidR="00FF2A31" w:rsidRDefault="00FF2A31" w:rsidP="00FF2A31">
      <w:pPr>
        <w:autoSpaceDE w:val="0"/>
        <w:autoSpaceDN w:val="0"/>
        <w:adjustRightInd w:val="0"/>
        <w:ind w:firstLine="540"/>
        <w:jc w:val="center"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55"/>
        <w:gridCol w:w="6853"/>
      </w:tblGrid>
      <w:tr w:rsidR="00FF2A31" w:rsidTr="002950F3">
        <w:trPr>
          <w:gridAfter w:val="2"/>
          <w:wAfter w:w="9008" w:type="dxa"/>
          <w:trHeight w:val="272"/>
        </w:trPr>
        <w:tc>
          <w:tcPr>
            <w:tcW w:w="456" w:type="dxa"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Основание проведения конкурса и нормативные правовые акты, на основании которых проводится конкурс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Жилищный Кодекс РФ, Постановление Правительства Российской Федерации от 6 февраля 2006 года № 75 «О порядке проведения органами местного самоуправления открытого конкурса по отбору управляющей организации для управления многоквартирным домом».</w:t>
            </w:r>
          </w:p>
          <w:p w:rsidR="00FF2A31" w:rsidRP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По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становление администрации Моисеевского сельского поселения Котовского муниципального района Волгоградской </w:t>
            </w:r>
            <w:proofErr w:type="gramStart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области  района</w:t>
            </w:r>
            <w:proofErr w:type="gramEnd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 </w:t>
            </w:r>
            <w:r w:rsidR="00FE3D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</w:t>
            </w:r>
            <w:r w:rsidR="00FE3DA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FE3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июня 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2021 г. «</w:t>
            </w:r>
            <w:r w:rsidR="00FE3DAE" w:rsidRPr="00F529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t>О</w:t>
            </w:r>
            <w:r w:rsidR="00F52952" w:rsidRPr="00F529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t>б утверждении</w:t>
            </w:r>
            <w:r w:rsidR="00FE3DAE" w:rsidRPr="00FE3DA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конкурсной документации и проведении открытого конкурса</w:t>
            </w:r>
            <w:r w:rsidR="00FE3DAE" w:rsidRPr="00FE3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право заключения договора управления многоквартирными домами, расположенные на территории Моисеевского сельского поселения в </w:t>
            </w:r>
            <w:proofErr w:type="spellStart"/>
            <w:r w:rsidR="00FE3DAE" w:rsidRPr="00FE3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с.Ефимовка</w:t>
            </w:r>
            <w:proofErr w:type="spellEnd"/>
            <w:r w:rsidR="00FE3DAE" w:rsidRPr="00FE3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3DAE" w:rsidRPr="00FE3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пер.Нефтяников</w:t>
            </w:r>
            <w:proofErr w:type="spellEnd"/>
            <w:r w:rsidR="00FE3DAE" w:rsidRPr="00FE3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№4; дом №6</w:t>
            </w: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Наименование, место нахождения, почтовый адрес и адрес электронной почты, номер телефона организатора конкурса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FF2A31" w:rsidRDefault="00FF2A31" w:rsidP="002950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Моисеевского сельского поселения  (далее - «организатор конкурса»), адрес: </w:t>
            </w:r>
          </w:p>
          <w:p w:rsidR="00FF2A31" w:rsidRPr="00FF2A31" w:rsidRDefault="00FF2A31" w:rsidP="002950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Место нахождения: Индекс 403807, Котовский район, с.Моисеево, ул.Жданова 1 «б»;</w:t>
            </w:r>
          </w:p>
          <w:p w:rsidR="00FF2A31" w:rsidRPr="00FF2A31" w:rsidRDefault="00FF2A31" w:rsidP="002950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Почтовый адрес: Индекс 403807, Котовский район, с.Моисеево, ул.Жданова 1 «б»;</w:t>
            </w:r>
          </w:p>
          <w:p w:rsidR="00FF2A31" w:rsidRPr="00FF2A31" w:rsidRDefault="00FF2A31" w:rsidP="002950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FF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moiseevo</w:t>
            </w:r>
            <w:proofErr w:type="spellEnd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F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F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2A31" w:rsidRDefault="00FF2A31" w:rsidP="002950F3">
            <w:pPr>
              <w:jc w:val="both"/>
              <w:rPr>
                <w:color w:val="000000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организатора конкурса: 8 (84455) 7-55-31</w:t>
            </w:r>
          </w:p>
        </w:tc>
      </w:tr>
      <w:tr w:rsidR="00FF2A31" w:rsidTr="002950F3">
        <w:trPr>
          <w:trHeight w:val="20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</w:t>
            </w:r>
          </w:p>
          <w:p w:rsidR="00FF2A31" w:rsidRDefault="00FF2A31" w:rsidP="002950F3"/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Pr="00FF2A31" w:rsidRDefault="00FF2A31" w:rsidP="002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приложения №1 к Конкурсной документации  </w:t>
            </w:r>
          </w:p>
          <w:p w:rsidR="00FF2A31" w:rsidRPr="00FF2A31" w:rsidRDefault="00FF2A31" w:rsidP="002950F3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F2A31" w:rsidRPr="00FF2A31" w:rsidRDefault="00FF2A31" w:rsidP="0029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  <w:jc w:val="both"/>
            </w:pPr>
            <w:r>
              <w:t>Наименование работ и услуг по содержанию и ремонту объекта конкурса, выполняемых (оказываемых) по договору управления многоквартирным домом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FF2A31" w:rsidRDefault="00FF2A31" w:rsidP="0029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приложения №2 к Конкурсной документации  </w:t>
            </w:r>
          </w:p>
        </w:tc>
      </w:tr>
      <w:tr w:rsidR="00FF2A31" w:rsidTr="002950F3">
        <w:trPr>
          <w:trHeight w:val="12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 xml:space="preserve">Размер платы за содержание и ремонт жилого помещения, рассчитанный организатором конкурса в </w:t>
            </w:r>
            <w:r>
              <w:lastRenderedPageBreak/>
              <w:t>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</w:t>
            </w:r>
          </w:p>
          <w:p w:rsidR="00FF2A31" w:rsidRDefault="00FF2A31" w:rsidP="002950F3">
            <w:pPr>
              <w:keepNext/>
              <w:keepLines/>
              <w:widowControl w:val="0"/>
              <w:suppressLineNumbers/>
              <w:suppressAutoHyphens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rPr>
                <w:sz w:val="16"/>
                <w:highlight w:val="yellow"/>
              </w:rPr>
            </w:pP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pStyle w:val="a7"/>
              <w:tabs>
                <w:tab w:val="left" w:pos="1440"/>
                <w:tab w:val="left" w:pos="59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Конкурсная документация предоставляется бесплатно по адресу: Волгоградская обл., Котовский район, с.Моисеево, ул.Жданова 1 «б» (в рабочие дни с 8:00 до 16:00 обеденный перерыв с 12:00 до 13:00) в электронном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виде,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размещена на  сайте: www.torgi.gov.ru</w:t>
            </w:r>
          </w:p>
          <w:p w:rsidR="00FF2A31" w:rsidRPr="00FF2A31" w:rsidRDefault="00FF2A31" w:rsidP="0029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  Конкурсная документация предоставляется с момента размещения настоящего </w:t>
            </w:r>
            <w:proofErr w:type="gramStart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извещения  на</w:t>
            </w:r>
            <w:proofErr w:type="gramEnd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с 08 часов 00 минут до 16 часов 00 минут в будние дни, до начала процедуры вскрытия конвертов, на основании письменного заявления любого заинтересованного лица, в течение 2-х дней со дня получения заявки.</w:t>
            </w: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 xml:space="preserve">Место, порядок и срок подачи заявок на участие в </w:t>
            </w:r>
            <w:r>
              <w:lastRenderedPageBreak/>
              <w:t>конкурсе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FF2A31" w:rsidRDefault="00FF2A31" w:rsidP="002950F3">
            <w:pPr>
              <w:ind w:left="12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Заявки на участие в конкурсе </w:t>
            </w:r>
            <w:proofErr w:type="gramStart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представляются  в</w:t>
            </w:r>
            <w:proofErr w:type="gramEnd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Администрацию Моисеевского сельского поселения  Котовского муниципального района Волгоградской области 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(далее - «организатор конкурса»),  по адресу: Волгоградская </w:t>
            </w:r>
            <w:proofErr w:type="spellStart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 Котовский район, </w:t>
            </w:r>
            <w:proofErr w:type="spellStart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с.Моисеево</w:t>
            </w:r>
            <w:proofErr w:type="spellEnd"/>
            <w:r w:rsidRPr="00FF2A31">
              <w:rPr>
                <w:rFonts w:ascii="Times New Roman" w:hAnsi="Times New Roman" w:cs="Times New Roman"/>
                <w:sz w:val="24"/>
                <w:szCs w:val="24"/>
              </w:rPr>
              <w:t xml:space="preserve">, ул.Жданова 1 «б» 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начала вскрытия конвертов.</w:t>
            </w:r>
          </w:p>
          <w:p w:rsidR="00FF2A31" w:rsidRPr="00FF2A31" w:rsidRDefault="00FF2A31" w:rsidP="002950F3">
            <w:pPr>
              <w:ind w:left="12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подачи заявок:  «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>04» июня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года</w:t>
            </w:r>
          </w:p>
          <w:p w:rsidR="00FF2A31" w:rsidRP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u w:val="single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подачи заявок - непосредственно до начала процедуры вскрытия конвертов с заявками на участие в конкурсе («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>05» июля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2021г. в 10 ч. 00 мин. (местное время)). В день окончания срока подачи заявок на участие в конкурсе, заявки подаются на заседании конкурсной комиссии непосредственно перед процедурой вскрытия конвертов с заявками на участие в конкурсе.</w:t>
            </w: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lastRenderedPageBreak/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FF2A31" w:rsidRDefault="00FF2A31" w:rsidP="002950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Вскрытие </w:t>
            </w:r>
            <w:proofErr w:type="gramStart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конвертов  с</w:t>
            </w:r>
            <w:proofErr w:type="gramEnd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конкурсными заявками будет проводиться в 10 часов 00 минут «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>06» июл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2021  года по адресу: Волгоградская обл., </w:t>
            </w: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Котовский район, с.Моисеево, ул.Жданова 1 «б»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, в присутствии представителей Претендентов, пожелавших принять в этом участие.</w:t>
            </w:r>
          </w:p>
          <w:p w:rsidR="00FF2A31" w:rsidRP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Рассмотрение конкурсных заявок с целью признания Претендентов Участниками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будет проводиться в 15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00 минут «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>07» июл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2021 года по </w:t>
            </w:r>
            <w:proofErr w:type="gramStart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адресу:   </w:t>
            </w:r>
            <w:proofErr w:type="gramEnd"/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Волгоградская обл., </w:t>
            </w: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Котовский район, с.Моисеево, ул.Жданова 1 «б»</w:t>
            </w: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Место, дата и время проведения конкурса;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Pr="00FF2A31" w:rsidRDefault="00FF2A31" w:rsidP="00295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конкурса будет проводиться в 10 часов 00 минут «</w:t>
            </w:r>
            <w:r w:rsidR="00F92D10">
              <w:rPr>
                <w:rFonts w:ascii="Times New Roman" w:eastAsia="Calibri" w:hAnsi="Times New Roman" w:cs="Times New Roman"/>
                <w:sz w:val="24"/>
                <w:szCs w:val="24"/>
              </w:rPr>
              <w:t>08» июл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2021 года по адресу: Волгоградская обл., </w:t>
            </w:r>
            <w:r w:rsidRPr="00FF2A31">
              <w:rPr>
                <w:rFonts w:ascii="Times New Roman" w:hAnsi="Times New Roman" w:cs="Times New Roman"/>
                <w:sz w:val="24"/>
                <w:szCs w:val="24"/>
              </w:rPr>
              <w:t>Котовский район, с.Моисеево, ул.Жданова 1 «б»</w:t>
            </w:r>
            <w:r w:rsidRPr="00FF2A31">
              <w:rPr>
                <w:rFonts w:ascii="Times New Roman" w:eastAsia="Calibri" w:hAnsi="Times New Roman" w:cs="Times New Roman"/>
                <w:sz w:val="24"/>
                <w:szCs w:val="24"/>
              </w:rPr>
              <w:t>, в присутствии представителей Конкурсантов.</w:t>
            </w:r>
          </w:p>
        </w:tc>
      </w:tr>
      <w:tr w:rsidR="00FF2A31" w:rsidTr="002950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31" w:rsidRDefault="00FF2A31" w:rsidP="002950F3">
            <w:pPr>
              <w:autoSpaceDE w:val="0"/>
              <w:autoSpaceDN w:val="0"/>
              <w:adjustRightInd w:val="0"/>
            </w:pPr>
            <w:r>
              <w:t>Размер обеспечения заявки на участие в конкурсе</w:t>
            </w:r>
          </w:p>
          <w:p w:rsidR="00FF2A31" w:rsidRDefault="00FF2A31" w:rsidP="002950F3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31" w:rsidRDefault="00FF2A31" w:rsidP="002950F3">
            <w:pPr>
              <w:autoSpaceDE w:val="0"/>
              <w:autoSpaceDN w:val="0"/>
              <w:adjustRightInd w:val="0"/>
              <w:jc w:val="both"/>
              <w:rPr>
                <w:b/>
                <w:caps/>
              </w:rPr>
            </w:pPr>
          </w:p>
        </w:tc>
      </w:tr>
    </w:tbl>
    <w:p w:rsidR="00021FD8" w:rsidRDefault="00021FD8" w:rsidP="00FF2A31">
      <w:pPr>
        <w:jc w:val="center"/>
      </w:pPr>
    </w:p>
    <w:sectPr w:rsidR="00021FD8" w:rsidSect="00021F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260616"/>
    <w:multiLevelType w:val="hybridMultilevel"/>
    <w:tmpl w:val="9BF2FE18"/>
    <w:lvl w:ilvl="0" w:tplc="8BFE139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5"/>
    <w:rsid w:val="00021FD8"/>
    <w:rsid w:val="00090B52"/>
    <w:rsid w:val="002F0FDB"/>
    <w:rsid w:val="003A2018"/>
    <w:rsid w:val="0057156A"/>
    <w:rsid w:val="006C0B7E"/>
    <w:rsid w:val="00714CF5"/>
    <w:rsid w:val="00807324"/>
    <w:rsid w:val="00843E3D"/>
    <w:rsid w:val="009D1FEF"/>
    <w:rsid w:val="00A33322"/>
    <w:rsid w:val="00AB4193"/>
    <w:rsid w:val="00C1221B"/>
    <w:rsid w:val="00C137B4"/>
    <w:rsid w:val="00C66D10"/>
    <w:rsid w:val="00E430BC"/>
    <w:rsid w:val="00F52952"/>
    <w:rsid w:val="00F92D10"/>
    <w:rsid w:val="00FA5E6B"/>
    <w:rsid w:val="00FE3DAE"/>
    <w:rsid w:val="00FF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09BB2-86B2-42BF-9E98-5A9BA035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B4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090B52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09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090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9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21FD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21FD8"/>
    <w:pPr>
      <w:spacing w:after="0" w:line="240" w:lineRule="auto"/>
    </w:pPr>
  </w:style>
  <w:style w:type="character" w:styleId="a9">
    <w:name w:val="Hyperlink"/>
    <w:basedOn w:val="a0"/>
    <w:uiPriority w:val="99"/>
    <w:rsid w:val="00A333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yandex.ru/clck/jsredir?bu=84ld30&amp;from=yandex.ru%3Bsearch%2F%3Bweb%3B%3B&amp;text=&amp;etext=2202.Wrg3gYtHbuR-WF37xV74AaNZ-fRgbb8XTVa1q4Ykiig3jiJ_AEXqtMCuluJx7kT7eWN4cGV6ZXVxb25oanlsbg.f2884f1fc86ffd716c8012ce7cf58bd4323dde9f&amp;uuid=&amp;state=jLT9ScZ_wbo,&amp;&amp;cst=AiuY0DBWFJ4EhnbxqmjDhZnRbAGdj9NBRV5OKrXfkdfofJIn56r347mEuw6oDZrS_8pm9S3ZVyJDFOQrGmHn9drULNQWT7y_8I513-OzQc1sAWtnWeJ3zjD-bl5nl0aNO_H_4--v2VE_3XyvmNVP3ktUTFMwuaAlLEwAfgXy8J3ENHR_cRQzdGxZLsacng948U_66fId8accuRqbK4iGCgIxYya8w8nvWDn0gancUK2w58hl-ptXWM1PCjEIPy2ajN8M15kAlW_aqV8Duuic0-6YHUprScHSbNlm5sKHHe-ORGyWJ0fv7AHS-r_aZXtd3NSC05i0wpu5yf2mom-HNk7P8-9bbwXTdKcQWd59W9vu1fIFb9DEvK5Z2R8BWNhZkC6JwEUCYamfBVU8cn9SXM8fMpUfYGH4AimlYL124m72Bi-oQGW-q0mtcVHMeLYJKw3s9NaMMZrXfkNWp7dVrcY-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-rBgJYhZyOnqmZmMIda2IC1CNWrXCDC30at5L9ayduTOMiR9-6Qmf9u-T86AapU1zD_vED0QKaYcQUed_Mz4ZCHlMs0k2Mw8MjIy7_NmoQE2mSzVTARy_2rl4q4EMtBpc5HDAJ3DzkitUxvWJDGn4h6claYT0fms5ijmeL9X32yZlLnCQJVWeKldwaGeuU_ltEk-1a57rBhoNxbnW-higoyTn9Gjo-UKFRkJ5e4qJQeUfC0HKdtSL-8a-J8D84Zag6QanXKgRIOGHlKmNs0y9mboW6b6nb5iR67L74_DyhF-RDY2Op5d6O5V&amp;data=UlNrNmk5WktYejR0eWJFYk1LdmtxamR2a1ZwWjNWVUVXOGduWHVPY2JqdkJUSjk3MGZDOVVXZko3dmJOa0MzRzVWQzN5S3JaYTZFVmVnRXNVMXZLWTY3bDFPMTJwYzlUSkZLal9DMW9iT1dsUTdBMjBxSjdYZyws&amp;sign=40d81544b277ae718cfbf8aee8917e32&amp;keyno=0&amp;b64e=2&amp;ref=orjY4mGPRjk5boDnW0uvlrrd71vZw9kpjly_ySFdX80,&amp;l10n=ru&amp;cts=1581483850702%40%40events%3D%5B%7B%22event%22%3A%22click%22%2C%22id%22%3A%2284ld30%22%2C%22cts%22%3A1581483850702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г.п. Петров Вал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QuadroZ</cp:lastModifiedBy>
  <cp:revision>2</cp:revision>
  <cp:lastPrinted>2021-04-26T12:24:00Z</cp:lastPrinted>
  <dcterms:created xsi:type="dcterms:W3CDTF">2021-06-11T11:39:00Z</dcterms:created>
  <dcterms:modified xsi:type="dcterms:W3CDTF">2021-06-11T11:39:00Z</dcterms:modified>
</cp:coreProperties>
</file>