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5B" w:rsidRDefault="00DB085B" w:rsidP="00DB085B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АДМИНИСТРАЦИЯ</w:t>
      </w:r>
    </w:p>
    <w:p w:rsidR="00DB085B" w:rsidRDefault="00DB085B" w:rsidP="00DB085B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МОИСЕЕВСКОГО СЕЛЬСКОГО ПОСЕЛЕНИЯ</w:t>
      </w:r>
    </w:p>
    <w:p w:rsidR="00DB085B" w:rsidRDefault="00DB085B" w:rsidP="00DB085B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Котовского муниципального района</w:t>
      </w:r>
    </w:p>
    <w:p w:rsidR="00DB085B" w:rsidRDefault="00DB085B" w:rsidP="00DB085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Волгоградской области</w:t>
      </w:r>
    </w:p>
    <w:p w:rsidR="00DB085B" w:rsidRDefault="00DB085B" w:rsidP="00DB085B">
      <w:pPr>
        <w:rPr>
          <w:sz w:val="26"/>
          <w:szCs w:val="26"/>
        </w:rPr>
      </w:pPr>
    </w:p>
    <w:p w:rsidR="00DB085B" w:rsidRDefault="00DB085B" w:rsidP="00DB085B">
      <w:pPr>
        <w:rPr>
          <w:sz w:val="26"/>
          <w:szCs w:val="26"/>
        </w:rPr>
      </w:pPr>
    </w:p>
    <w:p w:rsidR="00DB085B" w:rsidRDefault="00DB085B" w:rsidP="00DB085B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ПОСТАНОВЛЕНИЕ</w:t>
      </w:r>
    </w:p>
    <w:p w:rsidR="00DB085B" w:rsidRDefault="00DB085B" w:rsidP="00DB085B">
      <w:pPr>
        <w:rPr>
          <w:sz w:val="26"/>
          <w:szCs w:val="26"/>
        </w:rPr>
      </w:pPr>
    </w:p>
    <w:p w:rsidR="00DB085B" w:rsidRDefault="00DB085B" w:rsidP="00DB085B">
      <w:pPr>
        <w:rPr>
          <w:sz w:val="26"/>
          <w:szCs w:val="26"/>
        </w:rPr>
      </w:pPr>
      <w:r>
        <w:rPr>
          <w:sz w:val="26"/>
          <w:szCs w:val="26"/>
        </w:rPr>
        <w:t xml:space="preserve">   От 02.10.2020 г                                                                                                          №74</w:t>
      </w:r>
    </w:p>
    <w:p w:rsidR="00DB085B" w:rsidRDefault="00DB085B" w:rsidP="00DB085B">
      <w:pPr>
        <w:rPr>
          <w:sz w:val="26"/>
          <w:szCs w:val="26"/>
        </w:rPr>
      </w:pPr>
    </w:p>
    <w:p w:rsidR="00DB085B" w:rsidRDefault="00DB085B" w:rsidP="00DB085B">
      <w:pPr>
        <w:jc w:val="center"/>
        <w:rPr>
          <w:b/>
        </w:rPr>
      </w:pPr>
      <w:r>
        <w:rPr>
          <w:b/>
        </w:rPr>
        <w:t xml:space="preserve">        О проведении месячника  гражданской обороны в 2020году                                             на территории Моисеевского сельского поселения</w:t>
      </w:r>
    </w:p>
    <w:p w:rsidR="00DB085B" w:rsidRDefault="00DB085B" w:rsidP="00DB085B">
      <w:pPr>
        <w:jc w:val="center"/>
      </w:pPr>
      <w:r>
        <w:t xml:space="preserve"> </w:t>
      </w:r>
    </w:p>
    <w:p w:rsidR="00DB085B" w:rsidRDefault="00DB085B" w:rsidP="00DB085B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В  соответствии с Планом основных мероприятий  Моисеевского сельского поселения Котовского муниципального района в области гражданской обороны, предупреждения  и ликвидации  чрезвычайных ситуаций</w:t>
      </w:r>
      <w:proofErr w:type="gramStart"/>
      <w:r>
        <w:rPr>
          <w:rFonts w:ascii="Times New Roman CYR" w:hAnsi="Times New Roman CYR" w:cs="Times New Roman CYR"/>
        </w:rPr>
        <w:t xml:space="preserve"> ,</w:t>
      </w:r>
      <w:proofErr w:type="gramEnd"/>
      <w:r>
        <w:rPr>
          <w:rFonts w:ascii="Times New Roman CYR" w:hAnsi="Times New Roman CYR" w:cs="Times New Roman CYR"/>
        </w:rPr>
        <w:t>обеспечения пожарной безопасности людей на водных объектах на 2020г.,в соответствии с распоряжением Министерства РФ по делам ГО, ЧС и ликвидации последствий стихийных бедствий от 22.09.2020 №712 администрация Моисеевского сельского поселения ПОСТАНОВЛЯЕТ:</w:t>
      </w:r>
    </w:p>
    <w:p w:rsidR="00DB085B" w:rsidRDefault="00DB085B" w:rsidP="00DB085B">
      <w:pPr>
        <w:rPr>
          <w:rFonts w:ascii="Times New Roman CYR" w:hAnsi="Times New Roman CYR" w:cs="Times New Roman CYR"/>
        </w:rPr>
      </w:pPr>
    </w:p>
    <w:p w:rsidR="00DB085B" w:rsidRDefault="00DB085B" w:rsidP="00DB085B">
      <w:pPr>
        <w:jc w:val="both"/>
      </w:pPr>
      <w:r>
        <w:tab/>
        <w:t xml:space="preserve"> </w:t>
      </w:r>
    </w:p>
    <w:p w:rsidR="00DB085B" w:rsidRDefault="00DB085B" w:rsidP="00DB085B">
      <w:pPr>
        <w:widowControl w:val="0"/>
        <w:tabs>
          <w:tab w:val="num" w:pos="540"/>
        </w:tabs>
        <w:autoSpaceDE w:val="0"/>
        <w:autoSpaceDN w:val="0"/>
        <w:adjustRightInd w:val="0"/>
        <w:spacing w:line="360" w:lineRule="auto"/>
      </w:pPr>
      <w:r>
        <w:t>1.В период с 01 октября по 01 ноября 2020 года провести месячник по гражданской обороне на территории Моисеевского сельского поселения.</w:t>
      </w:r>
    </w:p>
    <w:p w:rsidR="00DB085B" w:rsidRDefault="00DB085B" w:rsidP="00DB085B">
      <w:pPr>
        <w:widowControl w:val="0"/>
        <w:tabs>
          <w:tab w:val="num" w:pos="540"/>
        </w:tabs>
        <w:autoSpaceDE w:val="0"/>
        <w:autoSpaceDN w:val="0"/>
        <w:adjustRightInd w:val="0"/>
        <w:spacing w:line="360" w:lineRule="auto"/>
      </w:pPr>
      <w:r>
        <w:t xml:space="preserve">2. План Мероприятий по подготовке и проведению на территории     Моисеевского сельского  </w:t>
      </w:r>
      <w:proofErr w:type="gramStart"/>
      <w:r>
        <w:t>поселения Котовского муниципального района Волгоградской области Месячника гражданской обороны</w:t>
      </w:r>
      <w:proofErr w:type="gramEnd"/>
      <w:r>
        <w:t xml:space="preserve"> в 2020г. (приложение 1)</w:t>
      </w:r>
    </w:p>
    <w:p w:rsidR="00DB085B" w:rsidRDefault="00DB085B" w:rsidP="00DB085B">
      <w:pPr>
        <w:widowControl w:val="0"/>
        <w:tabs>
          <w:tab w:val="num" w:pos="540"/>
        </w:tabs>
        <w:autoSpaceDE w:val="0"/>
        <w:autoSpaceDN w:val="0"/>
        <w:adjustRightInd w:val="0"/>
        <w:spacing w:line="360" w:lineRule="auto"/>
      </w:pPr>
      <w:r>
        <w:t xml:space="preserve">3.Разместить на сайте данное ПОСТАНОВЛЕНИЕ. </w:t>
      </w:r>
    </w:p>
    <w:p w:rsidR="00DB085B" w:rsidRDefault="00DB085B" w:rsidP="00DB085B">
      <w:pPr>
        <w:widowControl w:val="0"/>
        <w:autoSpaceDE w:val="0"/>
        <w:autoSpaceDN w:val="0"/>
        <w:adjustRightInd w:val="0"/>
        <w:spacing w:line="360" w:lineRule="auto"/>
      </w:pPr>
      <w:r>
        <w:t>4.</w:t>
      </w:r>
      <w:proofErr w:type="gramStart"/>
      <w:r>
        <w:t>Контроль за</w:t>
      </w:r>
      <w:proofErr w:type="gramEnd"/>
      <w:r>
        <w:t xml:space="preserve"> исполнением  ПОСТАНОВЛЕНИЯ оставляю за собой.</w:t>
      </w:r>
    </w:p>
    <w:p w:rsidR="00DB085B" w:rsidRDefault="00DB085B" w:rsidP="00DB085B">
      <w:pPr>
        <w:spacing w:line="360" w:lineRule="auto"/>
        <w:jc w:val="both"/>
      </w:pPr>
    </w:p>
    <w:p w:rsidR="00DB085B" w:rsidRDefault="00DB085B" w:rsidP="00DB085B">
      <w:pPr>
        <w:spacing w:line="360" w:lineRule="auto"/>
        <w:ind w:firstLine="360"/>
        <w:jc w:val="both"/>
      </w:pPr>
    </w:p>
    <w:p w:rsidR="00DB085B" w:rsidRDefault="00DB085B" w:rsidP="00DB085B">
      <w:pPr>
        <w:spacing w:line="360" w:lineRule="auto"/>
        <w:ind w:firstLine="360"/>
        <w:jc w:val="both"/>
      </w:pPr>
    </w:p>
    <w:p w:rsidR="00DB085B" w:rsidRDefault="00DB085B" w:rsidP="00DB085B">
      <w:pPr>
        <w:ind w:firstLine="360"/>
        <w:jc w:val="both"/>
      </w:pPr>
    </w:p>
    <w:p w:rsidR="00DB085B" w:rsidRDefault="00DB085B" w:rsidP="00DB085B">
      <w:pPr>
        <w:ind w:firstLine="360"/>
        <w:jc w:val="both"/>
      </w:pPr>
    </w:p>
    <w:p w:rsidR="00DB085B" w:rsidRDefault="00DB085B" w:rsidP="00DB085B">
      <w:pPr>
        <w:ind w:firstLine="360"/>
        <w:jc w:val="both"/>
      </w:pPr>
    </w:p>
    <w:p w:rsidR="00DB085B" w:rsidRDefault="00DB085B" w:rsidP="00DB085B">
      <w:pPr>
        <w:ind w:firstLine="360"/>
        <w:jc w:val="both"/>
      </w:pPr>
    </w:p>
    <w:p w:rsidR="00DB085B" w:rsidRDefault="00DB085B" w:rsidP="00DB085B">
      <w:pPr>
        <w:ind w:firstLine="360"/>
        <w:jc w:val="both"/>
      </w:pPr>
    </w:p>
    <w:p w:rsidR="00DB085B" w:rsidRDefault="00DB085B" w:rsidP="00DB085B">
      <w:pPr>
        <w:ind w:firstLine="360"/>
        <w:jc w:val="both"/>
      </w:pPr>
      <w:r>
        <w:t>Глава Моисеевского</w:t>
      </w:r>
    </w:p>
    <w:p w:rsidR="00DB085B" w:rsidRDefault="00DB085B" w:rsidP="00DB085B">
      <w:pPr>
        <w:ind w:firstLine="360"/>
        <w:jc w:val="both"/>
      </w:pPr>
      <w:r>
        <w:t xml:space="preserve">сельского поселения                                                     С.Ф. </w:t>
      </w:r>
      <w:proofErr w:type="spellStart"/>
      <w:r>
        <w:t>Лесниченко</w:t>
      </w:r>
      <w:proofErr w:type="spellEnd"/>
    </w:p>
    <w:p w:rsidR="00DB085B" w:rsidRDefault="00DB085B" w:rsidP="00DB085B"/>
    <w:p w:rsidR="00DB085B" w:rsidRDefault="00DB085B" w:rsidP="00DB085B">
      <w:r>
        <w:t xml:space="preserve">                                                                                  </w:t>
      </w:r>
    </w:p>
    <w:p w:rsidR="00DB085B" w:rsidRDefault="00DB085B" w:rsidP="00DB085B"/>
    <w:p w:rsidR="00DB085B" w:rsidRDefault="00DB085B" w:rsidP="00DB085B"/>
    <w:p w:rsidR="00DB085B" w:rsidRDefault="00DB085B" w:rsidP="00DB085B"/>
    <w:p w:rsidR="00DB085B" w:rsidRDefault="00DB085B" w:rsidP="00DB085B"/>
    <w:p w:rsidR="00DB085B" w:rsidRDefault="00DB085B" w:rsidP="00DB085B"/>
    <w:p w:rsidR="00DB085B" w:rsidRDefault="00DB085B" w:rsidP="00DB085B"/>
    <w:p w:rsidR="00DB085B" w:rsidRDefault="00DB085B" w:rsidP="00DB085B"/>
    <w:p w:rsidR="00DB085B" w:rsidRDefault="00DB085B" w:rsidP="00DB085B">
      <w:pPr>
        <w:rPr>
          <w:color w:val="000000"/>
        </w:rPr>
      </w:pPr>
      <w:r>
        <w:t xml:space="preserve">                                                                                  Утверждаю                               </w:t>
      </w:r>
    </w:p>
    <w:p w:rsidR="00DB085B" w:rsidRDefault="00DB085B" w:rsidP="00DB085B">
      <w:r>
        <w:t xml:space="preserve">                                                                                  Глава Моисеевского сельского поселения</w:t>
      </w:r>
    </w:p>
    <w:p w:rsidR="00DB085B" w:rsidRDefault="00DB085B" w:rsidP="00DB085B">
      <w:r>
        <w:t xml:space="preserve">                                                                                  С.Ф. </w:t>
      </w:r>
      <w:proofErr w:type="spellStart"/>
      <w:r>
        <w:t>Лесниченко</w:t>
      </w:r>
      <w:proofErr w:type="spellEnd"/>
      <w:r>
        <w:t xml:space="preserve"> ----------------</w:t>
      </w:r>
    </w:p>
    <w:p w:rsidR="00DB085B" w:rsidRDefault="00DB085B" w:rsidP="00DB085B">
      <w:r>
        <w:t xml:space="preserve">                                                                                   02.10.2020г.</w:t>
      </w:r>
    </w:p>
    <w:p w:rsidR="00DB085B" w:rsidRDefault="00DB085B" w:rsidP="00DB085B">
      <w:r>
        <w:t xml:space="preserve">                                                          ПЛАН</w:t>
      </w:r>
    </w:p>
    <w:p w:rsidR="00DB085B" w:rsidRDefault="00DB085B" w:rsidP="00DB085B">
      <w:r>
        <w:t>Мероприятий по подготовке и проведению на территории Моисеевского сельского  поселения Месячника гражданской обороны в 2020г.</w:t>
      </w:r>
    </w:p>
    <w:tbl>
      <w:tblPr>
        <w:tblStyle w:val="a3"/>
        <w:tblW w:w="0" w:type="auto"/>
        <w:tblInd w:w="0" w:type="dxa"/>
        <w:tblLook w:val="01E0"/>
      </w:tblPr>
      <w:tblGrid>
        <w:gridCol w:w="648"/>
        <w:gridCol w:w="4137"/>
        <w:gridCol w:w="2393"/>
        <w:gridCol w:w="2393"/>
      </w:tblGrid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 xml:space="preserve"> Срок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 xml:space="preserve">1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 xml:space="preserve">Разработка плана проведения Месячника по гражданской обороне, утверждение в установленном порядке, организация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выполнением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 xml:space="preserve"> 02.10. 2020г.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5B" w:rsidRDefault="00DB085B">
            <w:pPr>
              <w:suppressAutoHyphens/>
              <w:rPr>
                <w:lang w:eastAsia="ar-SA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5B" w:rsidRDefault="00DB085B">
            <w:pPr>
              <w:suppressAutoHyphens/>
              <w:rPr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5B" w:rsidRDefault="00DB085B">
            <w:pPr>
              <w:suppressAutoHyphens/>
              <w:rPr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5B" w:rsidRDefault="00DB085B">
            <w:pPr>
              <w:suppressAutoHyphens/>
              <w:rPr>
                <w:lang w:eastAsia="ar-SA"/>
              </w:rPr>
            </w:pP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Проведение мероприятий, посвященных 88-й годовщине образования ГО (беседы, выставка книг)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Октябрь 2020г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с/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, библиотека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 xml:space="preserve"> Размещение памяток по теме ГО на стендах сельского поселения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с/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rPr>
                <w:lang w:eastAsia="en-US"/>
              </w:rPr>
            </w:pPr>
            <w:r>
              <w:rPr>
                <w:lang w:eastAsia="en-US"/>
              </w:rPr>
              <w:t>Инструктаж и беседы с населением о порядке действий в случае возникновения ЧС военного и мирного времени.</w:t>
            </w:r>
          </w:p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 xml:space="preserve">Беседы с населением по правилам использования </w:t>
            </w:r>
            <w:proofErr w:type="gramStart"/>
            <w:r>
              <w:rPr>
                <w:lang w:eastAsia="en-US"/>
              </w:rPr>
              <w:t>СИЗ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Беседы с работающим населением по тематике « Гражданская оборона и защиты населения»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Проведение учений, тренировок и практических занятий по ГО органами местного самоуправления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Организация проведения занятий с членами комиссий по предупреждению и ликвидации ЧС и обеспечению ПБ муниципальных образований по вопросам обеспечения выполнения мероприятий ГО в современных условиях.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Размещение информации на стенде с/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 xml:space="preserve"> « Основы безопасности жизнедеятельности» ,  « История создания Гражданской обороны. Гражданская оборона вчера и сегодня»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15.10.2020г.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Проведение технических проверок систем оповещения.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Согласно графикам проверок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поселения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 xml:space="preserve">Распространение печатной продукции по мерам пожарной </w:t>
            </w:r>
            <w:r>
              <w:rPr>
                <w:lang w:eastAsia="en-US"/>
              </w:rPr>
              <w:lastRenderedPageBreak/>
              <w:t>безопасности и правилам действий в условиях чрезвычайной ситуации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lastRenderedPageBreak/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Организация и распространение среди населения памяток по тематике гражданская оборона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rPr>
                <w:sz w:val="20"/>
                <w:szCs w:val="20"/>
                <w:lang w:eastAsia="en-US"/>
              </w:rPr>
            </w:pPr>
          </w:p>
        </w:tc>
      </w:tr>
      <w:tr w:rsidR="00DB085B" w:rsidTr="00DB08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5B" w:rsidRDefault="00DB085B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DB085B" w:rsidRDefault="00DB085B" w:rsidP="00DB085B">
      <w:pPr>
        <w:rPr>
          <w:lang w:eastAsia="ar-SA"/>
        </w:rPr>
      </w:pPr>
    </w:p>
    <w:p w:rsidR="00DB085B" w:rsidRDefault="00DB085B" w:rsidP="00DB085B"/>
    <w:p w:rsidR="00DB085B" w:rsidRDefault="00DB085B" w:rsidP="00DB085B">
      <w:pPr>
        <w:rPr>
          <w:sz w:val="26"/>
          <w:szCs w:val="26"/>
        </w:rPr>
      </w:pPr>
    </w:p>
    <w:p w:rsidR="00DB085B" w:rsidRDefault="00DB085B" w:rsidP="00DB085B"/>
    <w:p w:rsidR="006903AC" w:rsidRDefault="006903AC"/>
    <w:sectPr w:rsidR="006903AC" w:rsidSect="0069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85B"/>
    <w:rsid w:val="0020373B"/>
    <w:rsid w:val="006903AC"/>
    <w:rsid w:val="00B40EEF"/>
    <w:rsid w:val="00DB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2020-10-07T06:47:00Z</dcterms:created>
  <dcterms:modified xsi:type="dcterms:W3CDTF">2020-10-07T06:48:00Z</dcterms:modified>
</cp:coreProperties>
</file>