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30" w:rsidRDefault="00F838BD" w:rsidP="00E62F30">
      <w:pPr>
        <w:jc w:val="center"/>
        <w:rPr>
          <w:b/>
        </w:rPr>
      </w:pPr>
      <w:r>
        <w:rPr>
          <w:b/>
        </w:rPr>
        <w:t xml:space="preserve">  </w:t>
      </w:r>
    </w:p>
    <w:p w:rsidR="00F838BD" w:rsidRDefault="00F838BD" w:rsidP="00E62F30">
      <w:pPr>
        <w:jc w:val="center"/>
        <w:rPr>
          <w:b/>
        </w:rPr>
      </w:pPr>
      <w:r>
        <w:rPr>
          <w:b/>
        </w:rPr>
        <w:t xml:space="preserve">                             </w:t>
      </w:r>
      <w:r w:rsidR="00F83D33">
        <w:rPr>
          <w:b/>
        </w:rPr>
        <w:t xml:space="preserve">                                                                          </w:t>
      </w:r>
      <w:r>
        <w:rPr>
          <w:b/>
        </w:rPr>
        <w:t xml:space="preserve">  ПРОЕКТ</w:t>
      </w:r>
    </w:p>
    <w:p w:rsidR="00F838BD" w:rsidRDefault="00F838BD" w:rsidP="00E62F30">
      <w:pPr>
        <w:jc w:val="center"/>
        <w:rPr>
          <w:b/>
        </w:rPr>
      </w:pPr>
    </w:p>
    <w:p w:rsidR="00F838BD" w:rsidRDefault="00F838BD" w:rsidP="00E62F30">
      <w:pPr>
        <w:jc w:val="center"/>
        <w:rPr>
          <w:b/>
        </w:rPr>
      </w:pPr>
      <w:r>
        <w:rPr>
          <w:b/>
        </w:rPr>
        <w:t xml:space="preserve">             </w:t>
      </w:r>
    </w:p>
    <w:p w:rsidR="00E62F30" w:rsidRDefault="00E62F30" w:rsidP="00E62F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</w:t>
      </w:r>
    </w:p>
    <w:p w:rsidR="00E62F30" w:rsidRDefault="00E62F30" w:rsidP="00E62F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МОИСЕЕВСКОГО СЕЛЬСКОГО ПОСЕЛЕНИЯ</w:t>
      </w:r>
      <w:r>
        <w:rPr>
          <w:rFonts w:ascii="Arial" w:hAnsi="Arial" w:cs="Arial"/>
          <w:b/>
        </w:rPr>
        <w:br/>
        <w:t>КОТОВСКОГО МУНИЦИПАЛЬНОГО РАЙОНА</w:t>
      </w:r>
    </w:p>
    <w:p w:rsidR="00E62F30" w:rsidRDefault="00E62F30" w:rsidP="00E62F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E62F30" w:rsidRDefault="00E62F30" w:rsidP="00E62F30">
      <w:pPr>
        <w:jc w:val="center"/>
        <w:rPr>
          <w:rFonts w:ascii="Arial" w:hAnsi="Arial" w:cs="Arial"/>
          <w:b/>
        </w:rPr>
      </w:pPr>
    </w:p>
    <w:p w:rsidR="00E62F30" w:rsidRDefault="00E62F30" w:rsidP="00E62F30">
      <w:pPr>
        <w:jc w:val="center"/>
        <w:rPr>
          <w:rFonts w:ascii="Arial" w:hAnsi="Arial" w:cs="Arial"/>
          <w:b/>
        </w:rPr>
      </w:pPr>
    </w:p>
    <w:p w:rsidR="00E62F30" w:rsidRDefault="00E62F30" w:rsidP="00E62F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ПОСТАНОВЛЕНИЕ  </w:t>
      </w:r>
    </w:p>
    <w:p w:rsidR="00E62F30" w:rsidRDefault="00E62F30" w:rsidP="00E62F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</w:t>
      </w:r>
    </w:p>
    <w:p w:rsidR="00E62F30" w:rsidRDefault="00F838BD" w:rsidP="00E62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</w:t>
      </w:r>
      <w:r w:rsidR="00A47D26">
        <w:rPr>
          <w:rFonts w:ascii="Arial" w:hAnsi="Arial" w:cs="Arial"/>
          <w:b/>
        </w:rPr>
        <w:t xml:space="preserve"> </w:t>
      </w:r>
      <w:r w:rsidR="00B42FBC">
        <w:rPr>
          <w:rFonts w:ascii="Arial" w:hAnsi="Arial" w:cs="Arial"/>
          <w:b/>
        </w:rPr>
        <w:t xml:space="preserve">                                                        </w:t>
      </w:r>
      <w:r>
        <w:rPr>
          <w:rFonts w:ascii="Arial" w:hAnsi="Arial" w:cs="Arial"/>
          <w:b/>
        </w:rPr>
        <w:t xml:space="preserve">                           № </w:t>
      </w:r>
    </w:p>
    <w:p w:rsidR="00E62F30" w:rsidRDefault="00E62F30" w:rsidP="00E62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</w:p>
    <w:p w:rsidR="00E62F30" w:rsidRDefault="00E62F30" w:rsidP="00E62F30">
      <w:pPr>
        <w:jc w:val="center"/>
        <w:rPr>
          <w:rFonts w:ascii="Arial" w:hAnsi="Arial" w:cs="Arial"/>
          <w:b/>
          <w:bCs/>
        </w:rPr>
      </w:pPr>
    </w:p>
    <w:p w:rsidR="00E62F30" w:rsidRDefault="00E62F30" w:rsidP="00E62F3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у</w:t>
      </w:r>
      <w:r w:rsidR="00110325">
        <w:rPr>
          <w:rFonts w:ascii="Arial" w:hAnsi="Arial" w:cs="Arial"/>
          <w:b/>
          <w:bCs/>
        </w:rPr>
        <w:t>тверждении муниципальной</w:t>
      </w:r>
      <w:r>
        <w:rPr>
          <w:rFonts w:ascii="Arial" w:hAnsi="Arial" w:cs="Arial"/>
          <w:b/>
          <w:bCs/>
        </w:rPr>
        <w:t xml:space="preserve"> программы «Совершенствование деятельности муниципального учреждения культуры «Центр досуга и библиотечного  обслуживания» Моисеевского сельского поселения Котовского муниципального района Волгоградской области</w:t>
      </w:r>
      <w:r w:rsidR="00110325">
        <w:rPr>
          <w:rFonts w:ascii="Arial" w:hAnsi="Arial" w:cs="Arial"/>
          <w:b/>
        </w:rPr>
        <w:t xml:space="preserve"> на 2024 - 2026</w:t>
      </w:r>
      <w:r>
        <w:rPr>
          <w:rFonts w:ascii="Arial" w:hAnsi="Arial" w:cs="Arial"/>
          <w:b/>
        </w:rPr>
        <w:t>годы</w:t>
      </w:r>
      <w:r>
        <w:rPr>
          <w:rFonts w:ascii="Arial" w:hAnsi="Arial" w:cs="Arial"/>
          <w:b/>
          <w:bCs/>
        </w:rPr>
        <w:t xml:space="preserve">»                            </w:t>
      </w:r>
    </w:p>
    <w:p w:rsidR="00E62F30" w:rsidRDefault="00E62F30" w:rsidP="00E62F30">
      <w:pPr>
        <w:shd w:val="clear" w:color="auto" w:fill="FFFFFF"/>
        <w:spacing w:before="192" w:line="276" w:lineRule="auto"/>
        <w:ind w:left="125" w:right="240"/>
        <w:jc w:val="center"/>
        <w:rPr>
          <w:rFonts w:ascii="Arial" w:hAnsi="Arial" w:cs="Arial"/>
        </w:rPr>
      </w:pPr>
    </w:p>
    <w:p w:rsidR="00E62F30" w:rsidRDefault="00E62F30" w:rsidP="00E62F30">
      <w:pPr>
        <w:ind w:firstLine="708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 xml:space="preserve">В соответствии  со ст. 14 Закона РФ  от 06.10.2003 г. № 131-ФЗ  «Об общих принципах организации местного самоуправления в Российской Федерации», Законом  Волгоградской области от 14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Arial" w:hAnsi="Arial" w:cs="Arial"/>
          </w:rPr>
          <w:t>2008 г</w:t>
        </w:r>
      </w:smartTag>
      <w:r>
        <w:rPr>
          <w:rFonts w:ascii="Arial" w:hAnsi="Arial" w:cs="Arial"/>
        </w:rPr>
        <w:t>.  № 1737- ОД  «О культуре и искусстве в Волгоградской области», Уставом Моисеевского сельского поселения  Котовского муниц</w:t>
      </w:r>
      <w:r w:rsidR="00110325">
        <w:rPr>
          <w:rFonts w:ascii="Arial" w:hAnsi="Arial" w:cs="Arial"/>
        </w:rPr>
        <w:t>ипального района, Положением «Об утверждении муниципальных программ»  от 25.08.2015 №78,</w:t>
      </w:r>
      <w:r>
        <w:rPr>
          <w:rFonts w:ascii="Arial" w:hAnsi="Arial" w:cs="Arial"/>
        </w:rPr>
        <w:t xml:space="preserve">  администрация Моисеевского сельского поселения  Котовского муниципального района </w:t>
      </w:r>
      <w:r>
        <w:rPr>
          <w:rFonts w:ascii="Arial" w:hAnsi="Arial" w:cs="Arial"/>
          <w:b/>
        </w:rPr>
        <w:t>постановляет:</w:t>
      </w:r>
      <w:proofErr w:type="gramEnd"/>
    </w:p>
    <w:p w:rsidR="00E62F30" w:rsidRDefault="00E62F30" w:rsidP="00E62F30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1</w:t>
      </w:r>
      <w:r w:rsidR="00110325">
        <w:rPr>
          <w:rFonts w:ascii="Arial" w:hAnsi="Arial" w:cs="Arial"/>
        </w:rPr>
        <w:t>.Утвердить муниципальную</w:t>
      </w:r>
      <w:r>
        <w:rPr>
          <w:rFonts w:ascii="Arial" w:hAnsi="Arial" w:cs="Arial"/>
        </w:rPr>
        <w:t xml:space="preserve"> программу «</w:t>
      </w:r>
      <w:r>
        <w:rPr>
          <w:rFonts w:ascii="Arial" w:hAnsi="Arial" w:cs="Arial"/>
          <w:bCs/>
        </w:rPr>
        <w:t>Совершенствование деятельности муниципального учреждения культуры «Центр досуга и библиотечного  обслуживания» Моисеевского сельского поселения Котовского муниципального района Волгоградской области</w:t>
      </w:r>
      <w:r w:rsidR="00110325">
        <w:rPr>
          <w:rFonts w:ascii="Arial" w:hAnsi="Arial" w:cs="Arial"/>
        </w:rPr>
        <w:t xml:space="preserve"> на 2024-2025</w:t>
      </w:r>
      <w:r>
        <w:rPr>
          <w:rFonts w:ascii="Arial" w:hAnsi="Arial" w:cs="Arial"/>
        </w:rPr>
        <w:t xml:space="preserve"> годы</w:t>
      </w:r>
      <w:r>
        <w:rPr>
          <w:rFonts w:ascii="Arial" w:hAnsi="Arial" w:cs="Arial"/>
          <w:bCs/>
        </w:rPr>
        <w:t>»</w:t>
      </w:r>
    </w:p>
    <w:p w:rsidR="00E62F30" w:rsidRDefault="00E62F30" w:rsidP="00E62F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директора МУК ЦД и БО Моисеевского сельского поселения Буркову В.М.</w:t>
      </w:r>
    </w:p>
    <w:p w:rsidR="00E62F30" w:rsidRDefault="00E62F30" w:rsidP="00E62F3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3.Настоящее постановление вступает в действие с момента его подписания и подлежит обнародованию.</w:t>
      </w:r>
    </w:p>
    <w:p w:rsidR="00E62F30" w:rsidRDefault="00E62F30" w:rsidP="00E62F30">
      <w:pPr>
        <w:ind w:firstLine="709"/>
        <w:jc w:val="both"/>
        <w:rPr>
          <w:rFonts w:ascii="Arial" w:hAnsi="Arial" w:cs="Arial"/>
        </w:rPr>
      </w:pPr>
    </w:p>
    <w:p w:rsidR="00E62F30" w:rsidRDefault="00E62F30" w:rsidP="00E62F30">
      <w:pPr>
        <w:jc w:val="both"/>
        <w:rPr>
          <w:rFonts w:ascii="Arial" w:hAnsi="Arial" w:cs="Arial"/>
        </w:rPr>
      </w:pPr>
    </w:p>
    <w:p w:rsidR="00E62F30" w:rsidRDefault="00E62F30" w:rsidP="00E62F30">
      <w:pPr>
        <w:jc w:val="both"/>
        <w:rPr>
          <w:rFonts w:ascii="Arial" w:hAnsi="Arial" w:cs="Arial"/>
        </w:rPr>
      </w:pPr>
    </w:p>
    <w:p w:rsidR="00E62F30" w:rsidRDefault="00E62F30" w:rsidP="00E62F30">
      <w:pPr>
        <w:jc w:val="both"/>
        <w:rPr>
          <w:rFonts w:ascii="Arial" w:hAnsi="Arial" w:cs="Arial"/>
        </w:rPr>
      </w:pPr>
    </w:p>
    <w:p w:rsidR="00E62F30" w:rsidRDefault="00E62F30" w:rsidP="00E62F30">
      <w:pPr>
        <w:jc w:val="both"/>
        <w:rPr>
          <w:rFonts w:ascii="Arial" w:hAnsi="Arial" w:cs="Arial"/>
        </w:rPr>
      </w:pPr>
    </w:p>
    <w:p w:rsidR="00E62F30" w:rsidRDefault="00110325" w:rsidP="00E62F30">
      <w:pPr>
        <w:tabs>
          <w:tab w:val="left" w:pos="540"/>
          <w:tab w:val="left" w:pos="73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И.о</w:t>
      </w:r>
      <w:proofErr w:type="gramStart"/>
      <w:r>
        <w:rPr>
          <w:rFonts w:ascii="Arial" w:hAnsi="Arial" w:cs="Arial"/>
        </w:rPr>
        <w:t>.Г</w:t>
      </w:r>
      <w:proofErr w:type="gramEnd"/>
      <w:r>
        <w:rPr>
          <w:rFonts w:ascii="Arial" w:hAnsi="Arial" w:cs="Arial"/>
        </w:rPr>
        <w:t>лавы</w:t>
      </w:r>
      <w:r w:rsidR="00E62F30">
        <w:rPr>
          <w:rFonts w:ascii="Arial" w:hAnsi="Arial" w:cs="Arial"/>
        </w:rPr>
        <w:t xml:space="preserve"> Моисеевского</w:t>
      </w:r>
    </w:p>
    <w:p w:rsidR="00E62F30" w:rsidRDefault="00E62F30" w:rsidP="00E62F30">
      <w:pPr>
        <w:tabs>
          <w:tab w:val="left" w:pos="540"/>
          <w:tab w:val="left" w:pos="73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                                                           </w:t>
      </w:r>
      <w:proofErr w:type="spellStart"/>
      <w:r>
        <w:rPr>
          <w:rFonts w:ascii="Arial" w:hAnsi="Arial" w:cs="Arial"/>
        </w:rPr>
        <w:t>С.Ф.Лесниченко</w:t>
      </w:r>
      <w:proofErr w:type="spellEnd"/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                    </w:t>
      </w:r>
    </w:p>
    <w:p w:rsidR="00E62F30" w:rsidRDefault="00E62F30" w:rsidP="00E62F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Паспорт</w:t>
      </w:r>
    </w:p>
    <w:p w:rsidR="00E62F30" w:rsidRDefault="00110325" w:rsidP="00E62F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муниципальной</w:t>
      </w:r>
      <w:r w:rsidR="00E62F30">
        <w:rPr>
          <w:rFonts w:ascii="Arial" w:hAnsi="Arial" w:cs="Arial"/>
        </w:rPr>
        <w:t xml:space="preserve">  программы</w:t>
      </w:r>
    </w:p>
    <w:p w:rsidR="00E62F30" w:rsidRDefault="00E62F30" w:rsidP="00E62F30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«</w:t>
      </w:r>
      <w:r>
        <w:rPr>
          <w:rFonts w:ascii="Arial" w:hAnsi="Arial" w:cs="Arial"/>
          <w:bCs/>
        </w:rPr>
        <w:t>Совершенствование деятельности муниципального учреждения культуры                    «Центр досуга и библиотечного  обслуживания»</w:t>
      </w:r>
    </w:p>
    <w:p w:rsidR="00E62F30" w:rsidRDefault="00E62F30" w:rsidP="00E62F30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Моисеевского сельского поселения Котовского муниципального района Волгоградской области</w:t>
      </w:r>
      <w:r w:rsidR="00110325">
        <w:rPr>
          <w:rFonts w:ascii="Arial" w:hAnsi="Arial" w:cs="Arial"/>
        </w:rPr>
        <w:t xml:space="preserve"> на 2024-2026</w:t>
      </w:r>
      <w:r>
        <w:rPr>
          <w:rFonts w:ascii="Arial" w:hAnsi="Arial" w:cs="Arial"/>
        </w:rPr>
        <w:t xml:space="preserve"> годы</w:t>
      </w:r>
      <w:r>
        <w:rPr>
          <w:rFonts w:ascii="Arial" w:hAnsi="Arial" w:cs="Arial"/>
          <w:bCs/>
        </w:rPr>
        <w:t>»</w:t>
      </w:r>
    </w:p>
    <w:p w:rsidR="00E62F30" w:rsidRDefault="00E62F30" w:rsidP="00E62F30">
      <w:pPr>
        <w:ind w:right="-143"/>
        <w:jc w:val="center"/>
        <w:rPr>
          <w:rFonts w:ascii="Arial" w:hAnsi="Arial" w:cs="Arial"/>
          <w:b/>
        </w:rPr>
      </w:pPr>
    </w:p>
    <w:p w:rsidR="00E62F30" w:rsidRDefault="00E62F30" w:rsidP="00E62F30">
      <w:pPr>
        <w:pStyle w:val="a3"/>
        <w:ind w:left="0" w:right="-143"/>
        <w:rPr>
          <w:rFonts w:ascii="Arial" w:hAnsi="Arial" w:cs="Arial"/>
          <w:u w:val="single"/>
        </w:rPr>
      </w:pPr>
    </w:p>
    <w:p w:rsidR="00E62F30" w:rsidRDefault="00E62F30" w:rsidP="00E62F30">
      <w:pPr>
        <w:jc w:val="center"/>
        <w:rPr>
          <w:rFonts w:ascii="Arial" w:hAnsi="Arial" w:cs="Arial"/>
          <w:u w:val="single"/>
        </w:rPr>
      </w:pPr>
    </w:p>
    <w:tbl>
      <w:tblPr>
        <w:tblW w:w="10185" w:type="dxa"/>
        <w:tblLayout w:type="fixed"/>
        <w:tblLook w:val="04A0"/>
      </w:tblPr>
      <w:tblGrid>
        <w:gridCol w:w="2710"/>
        <w:gridCol w:w="1535"/>
        <w:gridCol w:w="1925"/>
        <w:gridCol w:w="1932"/>
        <w:gridCol w:w="2083"/>
      </w:tblGrid>
      <w:tr w:rsidR="00E62F30" w:rsidTr="00E62F30">
        <w:trPr>
          <w:trHeight w:val="790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3F2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</w:t>
            </w:r>
            <w:r w:rsidR="00E62F30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«Совершенствование деятельности муниципального учреждения культуры «Центр досуга и библиотечного  обслуживания» Моисеевского сельского поселения Котовского муниципального района Волгоградской области</w:t>
            </w:r>
            <w:r w:rsidR="00110325">
              <w:rPr>
                <w:rFonts w:ascii="Arial" w:hAnsi="Arial" w:cs="Arial"/>
              </w:rPr>
              <w:t xml:space="preserve"> на 2024-2026</w:t>
            </w:r>
            <w:r>
              <w:rPr>
                <w:rFonts w:ascii="Arial" w:hAnsi="Arial" w:cs="Arial"/>
              </w:rPr>
              <w:t>годы</w:t>
            </w:r>
            <w:r>
              <w:rPr>
                <w:rFonts w:ascii="Arial" w:hAnsi="Arial" w:cs="Arial"/>
                <w:bCs/>
              </w:rPr>
              <w:t>»</w:t>
            </w:r>
          </w:p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B064F0" w:rsidTr="00E62F30">
        <w:trPr>
          <w:trHeight w:val="790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4F0" w:rsidRDefault="00B064F0" w:rsidP="003F212C">
            <w:pPr>
              <w:rPr>
                <w:rFonts w:ascii="Arial" w:hAnsi="Arial" w:cs="Arial"/>
              </w:rPr>
            </w:pPr>
            <w:r w:rsidRPr="00B064F0">
              <w:rPr>
                <w:rFonts w:ascii="Arial" w:hAnsi="Arial" w:cs="Arial"/>
              </w:rPr>
              <w:t>Наименование главного распорядителя б</w:t>
            </w:r>
            <w:r w:rsidR="003F212C">
              <w:rPr>
                <w:rFonts w:ascii="Arial" w:hAnsi="Arial" w:cs="Arial"/>
              </w:rPr>
              <w:t xml:space="preserve">юджетных средств </w:t>
            </w:r>
            <w:proofErr w:type="spellStart"/>
            <w:r w:rsidR="003F212C">
              <w:rPr>
                <w:rFonts w:ascii="Arial" w:hAnsi="Arial" w:cs="Arial"/>
              </w:rPr>
              <w:t>Мрисеевского</w:t>
            </w:r>
            <w:proofErr w:type="spellEnd"/>
            <w:r w:rsidR="003F212C">
              <w:rPr>
                <w:rFonts w:ascii="Arial" w:hAnsi="Arial" w:cs="Arial"/>
              </w:rPr>
              <w:t xml:space="preserve"> </w:t>
            </w:r>
            <w:r w:rsidRPr="00B064F0">
              <w:rPr>
                <w:rFonts w:ascii="Arial" w:hAnsi="Arial" w:cs="Arial"/>
              </w:rPr>
              <w:t>сельского поселения Котовского муниципального района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F0" w:rsidRDefault="003F21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Администрация Моисеевского сельского поселения</w:t>
            </w:r>
          </w:p>
        </w:tc>
      </w:tr>
      <w:tr w:rsidR="00E62F30" w:rsidTr="00E62F30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Цели и задачи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Цель: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</w:rPr>
              <w:t xml:space="preserve">Совершенствование деятельности муниципального учреждения культуры «Центр досуга и библиотечного  обслуживания» Моисеевского сельского поселения Котовского муниципального района </w:t>
            </w:r>
            <w:r>
              <w:rPr>
                <w:rFonts w:ascii="Arial" w:hAnsi="Arial" w:cs="Arial"/>
              </w:rPr>
              <w:t xml:space="preserve">  путем решения следующих задач:</w:t>
            </w:r>
          </w:p>
          <w:p w:rsidR="00E62F30" w:rsidRDefault="00E62F30">
            <w:pPr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-обеспечение жителей  поселения услугами учреждений культуры;</w:t>
            </w:r>
          </w:p>
          <w:p w:rsidR="00E62F30" w:rsidRDefault="00E62F30">
            <w:pPr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-создание условий формирования благоприятной среды для гармоничного развития молодежи;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-информационно-библиотечное обслуживание населения;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-создание условий, обеспечивающих возможность вести здоровый образ жизни, развитие физической культуры и массового спорта среди различных групп населения. </w:t>
            </w:r>
          </w:p>
        </w:tc>
      </w:tr>
      <w:tr w:rsidR="00E62F30" w:rsidTr="00E62F30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Целевые индикаторы и показатели 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культурно-массовых мероприятий: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 г. –211</w:t>
            </w:r>
            <w:r w:rsidR="00E62F30">
              <w:rPr>
                <w:rFonts w:ascii="Arial" w:hAnsi="Arial" w:cs="Arial"/>
                <w:color w:val="000000"/>
              </w:rPr>
              <w:t xml:space="preserve"> 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 г. – 212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 г. – 213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Количество клубных формирований в учреждении: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  <w:r w:rsidR="00E62F30">
              <w:rPr>
                <w:rFonts w:ascii="Arial" w:hAnsi="Arial" w:cs="Arial"/>
                <w:color w:val="000000"/>
              </w:rPr>
              <w:t>г. – 3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  <w:r w:rsidR="00E62F30">
              <w:rPr>
                <w:rFonts w:ascii="Arial" w:hAnsi="Arial" w:cs="Arial"/>
                <w:color w:val="000000"/>
              </w:rPr>
              <w:t xml:space="preserve"> г. – 3</w:t>
            </w:r>
          </w:p>
          <w:p w:rsidR="00E62F30" w:rsidRDefault="00110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2026</w:t>
            </w:r>
            <w:r w:rsidR="00E62F30">
              <w:rPr>
                <w:rFonts w:ascii="Arial" w:hAnsi="Arial" w:cs="Arial"/>
                <w:color w:val="000000"/>
              </w:rPr>
              <w:t xml:space="preserve"> г. – 3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Численность участников клубных формирований: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 г. – 47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 г. – 48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 г. – 49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населения участвующего в культурно-массовых мероприятиях: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2024г. – 3575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2025г. –3578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2026г. –3582</w:t>
            </w:r>
          </w:p>
          <w:p w:rsidR="00E62F30" w:rsidRDefault="00E62F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-Удовлетворенность населения качеством муниц</w:t>
            </w:r>
            <w:r w:rsidR="00110325">
              <w:rPr>
                <w:rFonts w:ascii="Arial" w:hAnsi="Arial" w:cs="Arial"/>
                <w:color w:val="000000"/>
              </w:rPr>
              <w:t>ипальных услуг МУК ЦД и БО  2024-2026гг-92</w:t>
            </w:r>
            <w:r>
              <w:rPr>
                <w:rFonts w:ascii="Arial" w:hAnsi="Arial" w:cs="Arial"/>
                <w:color w:val="000000"/>
              </w:rPr>
              <w:t>%.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-</w:t>
            </w:r>
            <w:r>
              <w:rPr>
                <w:rFonts w:ascii="Arial" w:hAnsi="Arial" w:cs="Arial"/>
              </w:rPr>
              <w:t xml:space="preserve"> Количество пользователей в библиотеках: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2024г. – 152</w:t>
            </w:r>
            <w:r w:rsidR="00E62F30">
              <w:rPr>
                <w:rFonts w:ascii="Arial" w:hAnsi="Arial" w:cs="Arial"/>
                <w:color w:val="000000"/>
              </w:rPr>
              <w:t xml:space="preserve"> чел;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  <w:r w:rsidR="00E62F30">
              <w:rPr>
                <w:rFonts w:ascii="Arial" w:hAnsi="Arial" w:cs="Arial"/>
                <w:color w:val="000000"/>
              </w:rPr>
              <w:t xml:space="preserve"> г. –</w:t>
            </w:r>
            <w:r>
              <w:rPr>
                <w:rFonts w:ascii="Arial" w:hAnsi="Arial" w:cs="Arial"/>
                <w:color w:val="000000"/>
              </w:rPr>
              <w:t xml:space="preserve"> 153</w:t>
            </w:r>
            <w:r w:rsidR="00E62F30">
              <w:rPr>
                <w:rFonts w:ascii="Arial" w:hAnsi="Arial" w:cs="Arial"/>
                <w:color w:val="000000"/>
              </w:rPr>
              <w:t xml:space="preserve">  чел;</w:t>
            </w:r>
          </w:p>
          <w:p w:rsidR="00E62F30" w:rsidRDefault="001103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2026г. – 154</w:t>
            </w:r>
            <w:r w:rsidR="00E62F30">
              <w:rPr>
                <w:rFonts w:ascii="Arial" w:hAnsi="Arial" w:cs="Arial"/>
                <w:color w:val="000000"/>
              </w:rPr>
              <w:t xml:space="preserve">  чел.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Доля охвата населения библиотечным обслуживанием от общей численности населения:</w:t>
            </w:r>
          </w:p>
          <w:p w:rsidR="00E62F30" w:rsidRDefault="00110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2024г.- 54</w:t>
            </w:r>
            <w:r w:rsidR="00E62F30">
              <w:rPr>
                <w:rFonts w:ascii="Arial" w:hAnsi="Arial" w:cs="Arial"/>
              </w:rPr>
              <w:t>%</w:t>
            </w:r>
          </w:p>
          <w:p w:rsidR="00E62F30" w:rsidRDefault="00110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2025г.- 55</w:t>
            </w:r>
            <w:r w:rsidR="00E62F30">
              <w:rPr>
                <w:rFonts w:ascii="Arial" w:hAnsi="Arial" w:cs="Arial"/>
              </w:rPr>
              <w:t>%</w:t>
            </w:r>
          </w:p>
          <w:p w:rsidR="00E62F30" w:rsidRDefault="00110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2026г.- 56</w:t>
            </w:r>
            <w:r w:rsidR="00E62F30">
              <w:rPr>
                <w:rFonts w:ascii="Arial" w:hAnsi="Arial" w:cs="Arial"/>
              </w:rPr>
              <w:t xml:space="preserve">% </w:t>
            </w:r>
          </w:p>
          <w:p w:rsidR="00E62F30" w:rsidRDefault="00E62F30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Доля удовлетворенных запросов читателей от общего числа поступивших запросов:</w:t>
            </w:r>
          </w:p>
          <w:p w:rsidR="00E62F30" w:rsidRDefault="00E62F30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взрослое население   20</w:t>
            </w:r>
            <w:r w:rsidR="00110325">
              <w:rPr>
                <w:rFonts w:ascii="Arial" w:hAnsi="Arial" w:cs="Arial"/>
              </w:rPr>
              <w:t>2</w:t>
            </w:r>
            <w:r w:rsidR="00A237B3">
              <w:rPr>
                <w:rFonts w:ascii="Arial" w:hAnsi="Arial" w:cs="Arial"/>
              </w:rPr>
              <w:t>4-2026гг -     по 9</w:t>
            </w:r>
            <w:r w:rsidR="0011032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%;</w:t>
            </w:r>
          </w:p>
          <w:p w:rsidR="00E62F30" w:rsidRDefault="00110325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детское  нас</w:t>
            </w:r>
            <w:r w:rsidR="00A237B3">
              <w:rPr>
                <w:rFonts w:ascii="Arial" w:hAnsi="Arial" w:cs="Arial"/>
              </w:rPr>
              <w:t>еление    2024-2026гг  -   по 92</w:t>
            </w:r>
            <w:r w:rsidR="00E62F30">
              <w:rPr>
                <w:rFonts w:ascii="Arial" w:hAnsi="Arial" w:cs="Arial"/>
              </w:rPr>
              <w:t>%;</w:t>
            </w:r>
          </w:p>
          <w:p w:rsidR="00E62F30" w:rsidRDefault="00E62F30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-Количество молодежи от 14 до 30лет, участвующих в культурно - массовых мероприятиях поселения:</w:t>
            </w:r>
          </w:p>
          <w:p w:rsidR="00E62F30" w:rsidRDefault="00110325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2024г- 1130</w:t>
            </w:r>
            <w:r w:rsidR="00E62F30">
              <w:rPr>
                <w:rFonts w:ascii="Arial" w:hAnsi="Arial" w:cs="Arial"/>
              </w:rPr>
              <w:t>чел</w:t>
            </w:r>
          </w:p>
          <w:p w:rsidR="00E62F30" w:rsidRDefault="00110325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2025г- 1131</w:t>
            </w:r>
            <w:r w:rsidR="00E62F30">
              <w:rPr>
                <w:rFonts w:ascii="Arial" w:hAnsi="Arial" w:cs="Arial"/>
              </w:rPr>
              <w:t xml:space="preserve"> чел</w:t>
            </w:r>
          </w:p>
          <w:p w:rsidR="00E62F30" w:rsidRDefault="00110325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2026г- 1132</w:t>
            </w:r>
            <w:r w:rsidR="00E62F30">
              <w:rPr>
                <w:rFonts w:ascii="Arial" w:hAnsi="Arial" w:cs="Arial"/>
              </w:rPr>
              <w:t>чел</w:t>
            </w:r>
          </w:p>
          <w:p w:rsidR="00E62F30" w:rsidRDefault="00E62F30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-Количество проведенных спортивных мероприятий:</w:t>
            </w:r>
          </w:p>
          <w:p w:rsidR="00E62F30" w:rsidRDefault="00110325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2024г-25</w:t>
            </w:r>
            <w:r w:rsidR="00E62F30">
              <w:rPr>
                <w:rFonts w:ascii="Arial" w:hAnsi="Arial" w:cs="Arial"/>
              </w:rPr>
              <w:t>мероприятий</w:t>
            </w:r>
          </w:p>
          <w:p w:rsidR="00E62F30" w:rsidRDefault="00110325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2025г-30</w:t>
            </w:r>
            <w:r w:rsidR="00E62F30">
              <w:rPr>
                <w:rFonts w:ascii="Arial" w:hAnsi="Arial" w:cs="Arial"/>
              </w:rPr>
              <w:t xml:space="preserve"> мероприятий</w:t>
            </w:r>
          </w:p>
          <w:p w:rsidR="00E62F30" w:rsidRDefault="00110325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2026г-35</w:t>
            </w:r>
            <w:r w:rsidR="00E62F30">
              <w:rPr>
                <w:rFonts w:ascii="Arial" w:hAnsi="Arial" w:cs="Arial"/>
              </w:rPr>
              <w:t xml:space="preserve"> мероприятий</w:t>
            </w:r>
          </w:p>
          <w:p w:rsidR="00E62F30" w:rsidRDefault="00E62F30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Численность лиц, систематически занимающихся физической культ</w:t>
            </w:r>
            <w:r w:rsidR="00110325">
              <w:rPr>
                <w:rFonts w:ascii="Arial" w:hAnsi="Arial" w:cs="Arial"/>
              </w:rPr>
              <w:t>урой и спо</w:t>
            </w:r>
            <w:r w:rsidR="00A237B3">
              <w:rPr>
                <w:rFonts w:ascii="Arial" w:hAnsi="Arial" w:cs="Arial"/>
              </w:rPr>
              <w:t xml:space="preserve">ртом  довести к   2026г - до 140 </w:t>
            </w:r>
            <w:r>
              <w:rPr>
                <w:rFonts w:ascii="Arial" w:hAnsi="Arial" w:cs="Arial"/>
              </w:rPr>
              <w:t>человек.</w:t>
            </w:r>
          </w:p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E62F30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Характеристика программных мероприятий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проведение  </w:t>
            </w:r>
            <w:proofErr w:type="spellStart"/>
            <w:r>
              <w:rPr>
                <w:rFonts w:ascii="Arial" w:hAnsi="Arial" w:cs="Arial"/>
              </w:rPr>
              <w:t>культурно-досуговых</w:t>
            </w:r>
            <w:proofErr w:type="spellEnd"/>
            <w:r>
              <w:rPr>
                <w:rFonts w:ascii="Arial" w:hAnsi="Arial" w:cs="Arial"/>
              </w:rPr>
              <w:t xml:space="preserve">   мероприятий;</w:t>
            </w:r>
          </w:p>
          <w:p w:rsidR="00E62F30" w:rsidRDefault="00E62F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-сохранение традиций, обычаев, обрядов, традиционной культуры украинского народа;</w:t>
            </w:r>
          </w:p>
          <w:p w:rsidR="00E62F30" w:rsidRDefault="00E62F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-информационно-библиотечное обслуживание населения Моисеевского сельского поселения;</w:t>
            </w:r>
          </w:p>
          <w:p w:rsidR="00E62F30" w:rsidRDefault="00E62F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-вовлечение молодежи в реализацию основных направлений молодежной политики; 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-организация и проведение спортивно-массовых и физкультурно-оздоровительных мероприятий.</w:t>
            </w:r>
          </w:p>
        </w:tc>
      </w:tr>
      <w:tr w:rsidR="00E62F30" w:rsidTr="00E62F30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Сроки реализации 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110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  <w:r w:rsidR="00E62F30">
              <w:rPr>
                <w:rFonts w:ascii="Arial" w:hAnsi="Arial" w:cs="Arial"/>
              </w:rPr>
              <w:t>гг.</w:t>
            </w:r>
          </w:p>
        </w:tc>
      </w:tr>
      <w:tr w:rsidR="00E62F30" w:rsidTr="00E62F30">
        <w:trPr>
          <w:trHeight w:val="300"/>
        </w:trPr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Объемы и источники финансирования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 финансирования  (в тыс. руб.)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  финансирования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Сроки</w:t>
            </w:r>
          </w:p>
        </w:tc>
      </w:tr>
      <w:tr w:rsidR="00E62F30" w:rsidTr="00E62F30">
        <w:trPr>
          <w:trHeight w:val="264"/>
        </w:trPr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1103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="00E62F30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F30" w:rsidRDefault="00D40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10325">
              <w:rPr>
                <w:rFonts w:ascii="Arial" w:hAnsi="Arial" w:cs="Arial"/>
              </w:rPr>
              <w:t>63,5</w:t>
            </w:r>
            <w:r w:rsidR="00DE2F38">
              <w:rPr>
                <w:rFonts w:ascii="Arial" w:hAnsi="Arial" w:cs="Arial"/>
              </w:rPr>
              <w:t>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 Моисеевского сельского поселения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1103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="00E62F30">
              <w:rPr>
                <w:rFonts w:ascii="Arial" w:hAnsi="Arial" w:cs="Arial"/>
              </w:rPr>
              <w:t xml:space="preserve"> г.</w:t>
            </w:r>
          </w:p>
        </w:tc>
      </w:tr>
      <w:tr w:rsidR="00E62F30" w:rsidTr="00E62F30">
        <w:trPr>
          <w:trHeight w:val="264"/>
        </w:trPr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1103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E62F30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F30" w:rsidRDefault="00D40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10325">
              <w:rPr>
                <w:rFonts w:ascii="Arial" w:hAnsi="Arial" w:cs="Arial"/>
              </w:rPr>
              <w:t>63,5</w:t>
            </w:r>
            <w:r w:rsidR="00DE2F38">
              <w:rPr>
                <w:rFonts w:ascii="Arial" w:hAnsi="Arial" w:cs="Arial"/>
              </w:rPr>
              <w:t>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 Моисеевского сельского поселения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1103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E62F30">
              <w:rPr>
                <w:rFonts w:ascii="Arial" w:hAnsi="Arial" w:cs="Arial"/>
              </w:rPr>
              <w:t xml:space="preserve"> г.</w:t>
            </w:r>
          </w:p>
        </w:tc>
      </w:tr>
      <w:tr w:rsidR="00E62F30" w:rsidTr="00E62F30">
        <w:trPr>
          <w:trHeight w:val="264"/>
        </w:trPr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1103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E62F30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F30" w:rsidRDefault="00D40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10325">
              <w:rPr>
                <w:rFonts w:ascii="Arial" w:hAnsi="Arial" w:cs="Arial"/>
              </w:rPr>
              <w:t>63,5</w:t>
            </w:r>
            <w:r w:rsidR="00DE2F38">
              <w:rPr>
                <w:rFonts w:ascii="Arial" w:hAnsi="Arial" w:cs="Arial"/>
              </w:rPr>
              <w:t>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 Моисеевского сельского поселения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1103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E62F30">
              <w:rPr>
                <w:rFonts w:ascii="Arial" w:hAnsi="Arial" w:cs="Arial"/>
              </w:rPr>
              <w:t xml:space="preserve"> г.</w:t>
            </w:r>
          </w:p>
        </w:tc>
      </w:tr>
      <w:tr w:rsidR="00E62F30" w:rsidTr="00E62F30">
        <w:trPr>
          <w:trHeight w:val="264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Ожидаемые конечные результаты реализации программы и показатели социально-</w:t>
            </w:r>
            <w:r>
              <w:rPr>
                <w:rFonts w:ascii="Arial" w:hAnsi="Arial" w:cs="Arial"/>
              </w:rPr>
              <w:lastRenderedPageBreak/>
              <w:t>экономической эффективности</w:t>
            </w:r>
          </w:p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Реализация  мероприятий  посредством программы позволит: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сохранить    кадровый    состав  работников   культуры; 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сохранить количество клубных формирований в учреждении культуры;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-сохранить количество </w:t>
            </w:r>
            <w:proofErr w:type="spellStart"/>
            <w:r>
              <w:rPr>
                <w:rFonts w:ascii="Arial" w:hAnsi="Arial" w:cs="Arial"/>
              </w:rPr>
              <w:t>культурно-досуговых</w:t>
            </w:r>
            <w:proofErr w:type="spellEnd"/>
            <w:r>
              <w:rPr>
                <w:rFonts w:ascii="Arial" w:hAnsi="Arial" w:cs="Arial"/>
              </w:rPr>
              <w:t xml:space="preserve"> мероприятий, проводимых учреждением культуры поселения;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- сохранить количество пользователей библиотек;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сохранить количество посещений;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снизить динамику распространения асоциальных явлений, правонарушений в молодежной среде;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40F8A">
              <w:rPr>
                <w:rFonts w:ascii="Arial" w:hAnsi="Arial" w:cs="Arial"/>
              </w:rPr>
              <w:t xml:space="preserve">увеличить </w:t>
            </w:r>
            <w:r>
              <w:rPr>
                <w:rFonts w:ascii="Arial" w:hAnsi="Arial" w:cs="Arial"/>
              </w:rPr>
              <w:t xml:space="preserve">число </w:t>
            </w:r>
            <w:proofErr w:type="gramStart"/>
            <w:r>
              <w:rPr>
                <w:rFonts w:ascii="Arial" w:hAnsi="Arial" w:cs="Arial"/>
              </w:rPr>
              <w:t>занимающихся</w:t>
            </w:r>
            <w:proofErr w:type="gramEnd"/>
            <w:r>
              <w:rPr>
                <w:rFonts w:ascii="Arial" w:hAnsi="Arial" w:cs="Arial"/>
              </w:rPr>
              <w:t xml:space="preserve"> спортом</w:t>
            </w:r>
          </w:p>
        </w:tc>
      </w:tr>
    </w:tbl>
    <w:p w:rsidR="00E62F30" w:rsidRDefault="00E62F30" w:rsidP="00E62F30">
      <w:pPr>
        <w:rPr>
          <w:rFonts w:ascii="Arial" w:hAnsi="Arial" w:cs="Arial"/>
        </w:rPr>
      </w:pPr>
    </w:p>
    <w:p w:rsidR="001551F9" w:rsidRDefault="001551F9" w:rsidP="00E62F30">
      <w:pPr>
        <w:ind w:right="-143" w:firstLine="567"/>
        <w:jc w:val="center"/>
        <w:rPr>
          <w:rFonts w:ascii="Arial" w:hAnsi="Arial" w:cs="Arial"/>
          <w:b/>
          <w:lang w:val="en-US"/>
        </w:rPr>
      </w:pPr>
    </w:p>
    <w:p w:rsidR="001551F9" w:rsidRDefault="001551F9" w:rsidP="00E62F30">
      <w:pPr>
        <w:ind w:right="-143" w:firstLine="567"/>
        <w:jc w:val="center"/>
        <w:rPr>
          <w:rFonts w:ascii="Arial" w:hAnsi="Arial" w:cs="Arial"/>
          <w:b/>
          <w:lang w:val="en-US"/>
        </w:rPr>
      </w:pPr>
    </w:p>
    <w:p w:rsidR="00B42FBC" w:rsidRDefault="00B42FBC" w:rsidP="00E62F30">
      <w:pPr>
        <w:ind w:right="-143" w:firstLine="567"/>
        <w:jc w:val="center"/>
        <w:rPr>
          <w:rFonts w:ascii="Arial" w:hAnsi="Arial" w:cs="Arial"/>
          <w:b/>
        </w:rPr>
      </w:pPr>
    </w:p>
    <w:p w:rsidR="00E62F30" w:rsidRDefault="00E62F30" w:rsidP="00E62F30">
      <w:pPr>
        <w:ind w:right="-143"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1.Характеристика проблемы (задачи), решение которой осуществляется путем реализации программы</w:t>
      </w:r>
    </w:p>
    <w:p w:rsidR="00E62F30" w:rsidRDefault="00110325" w:rsidP="00E62F30">
      <w:pPr>
        <w:rPr>
          <w:rFonts w:ascii="Arial" w:hAnsi="Arial" w:cs="Arial"/>
          <w:bCs/>
        </w:rPr>
      </w:pPr>
      <w:r>
        <w:rPr>
          <w:rFonts w:ascii="Arial" w:hAnsi="Arial" w:cs="Arial"/>
        </w:rPr>
        <w:t>Муниципальная</w:t>
      </w:r>
      <w:r w:rsidR="00E62F30">
        <w:rPr>
          <w:rFonts w:ascii="Arial" w:hAnsi="Arial" w:cs="Arial"/>
        </w:rPr>
        <w:t xml:space="preserve"> программа </w:t>
      </w:r>
      <w:r w:rsidR="00E62F30">
        <w:rPr>
          <w:rFonts w:ascii="Arial" w:hAnsi="Arial" w:cs="Arial"/>
          <w:bCs/>
        </w:rPr>
        <w:t>««Совершенствование деятельности муниципального учреждения культуры «Центр досуга и библиотечного  обслуживания» Моисеевского сельского поселения Котовского муниципального района Волгоградской области</w:t>
      </w:r>
      <w:r>
        <w:rPr>
          <w:rFonts w:ascii="Arial" w:hAnsi="Arial" w:cs="Arial"/>
        </w:rPr>
        <w:t xml:space="preserve"> на 2024-2026</w:t>
      </w:r>
      <w:r w:rsidR="00E62F30">
        <w:rPr>
          <w:rFonts w:ascii="Arial" w:hAnsi="Arial" w:cs="Arial"/>
        </w:rPr>
        <w:t xml:space="preserve"> годы</w:t>
      </w:r>
      <w:r w:rsidR="00E62F30">
        <w:rPr>
          <w:rFonts w:ascii="Arial" w:hAnsi="Arial" w:cs="Arial"/>
          <w:bCs/>
        </w:rPr>
        <w:t>»</w:t>
      </w:r>
      <w:r w:rsidR="00E62F30">
        <w:rPr>
          <w:rFonts w:ascii="Arial" w:hAnsi="Arial" w:cs="Arial"/>
        </w:rPr>
        <w:t xml:space="preserve"> направлена на совершенствование и сохранение для населения Моисеевского сельского   поселения  исполнение  услуг в сфере культуры. </w:t>
      </w:r>
    </w:p>
    <w:p w:rsidR="00E62F30" w:rsidRDefault="00E62F30" w:rsidP="00E62F30">
      <w:pPr>
        <w:tabs>
          <w:tab w:val="left" w:pos="200"/>
        </w:tabs>
        <w:ind w:right="-143"/>
        <w:jc w:val="both"/>
        <w:rPr>
          <w:rFonts w:ascii="Arial" w:eastAsia="Lucida Sans Unicode" w:hAnsi="Arial" w:cs="Arial"/>
        </w:rPr>
      </w:pPr>
      <w:r>
        <w:rPr>
          <w:rFonts w:ascii="Arial" w:hAnsi="Arial" w:cs="Arial"/>
        </w:rPr>
        <w:t xml:space="preserve"> Работу по организации и проведению </w:t>
      </w:r>
      <w:proofErr w:type="spellStart"/>
      <w:r>
        <w:rPr>
          <w:rFonts w:ascii="Arial" w:hAnsi="Arial" w:cs="Arial"/>
        </w:rPr>
        <w:t>культурно-досуговых</w:t>
      </w:r>
      <w:proofErr w:type="spellEnd"/>
      <w:r>
        <w:rPr>
          <w:rFonts w:ascii="Arial" w:hAnsi="Arial" w:cs="Arial"/>
        </w:rPr>
        <w:t xml:space="preserve"> мероприятий на территории поселения проводит Муниципальное   учреждение культуры «Центр досуга и библиотечного обслуживания» Моисеевского сельского поселения (далее по тексту МУК ЦД и БО). </w:t>
      </w:r>
      <w:r>
        <w:rPr>
          <w:rFonts w:ascii="Arial" w:eastAsia="Lucida Sans Unicode" w:hAnsi="Arial" w:cs="Arial"/>
        </w:rPr>
        <w:t>Деятельность учреждения культуры направлена на повышение культурного уровня жителей поселения, предоставления услуг по организации и проведению мероприятий для различных категорий населения, посредством удовлетворения потребностей различных социальных гру</w:t>
      </w:r>
      <w:proofErr w:type="gramStart"/>
      <w:r>
        <w:rPr>
          <w:rFonts w:ascii="Arial" w:eastAsia="Lucida Sans Unicode" w:hAnsi="Arial" w:cs="Arial"/>
        </w:rPr>
        <w:t>пп в тв</w:t>
      </w:r>
      <w:proofErr w:type="gramEnd"/>
      <w:r>
        <w:rPr>
          <w:rFonts w:ascii="Arial" w:eastAsia="Lucida Sans Unicode" w:hAnsi="Arial" w:cs="Arial"/>
        </w:rPr>
        <w:t>орческой самореализации, развития любительского искусства, сохранения и развития культурных традиций.</w:t>
      </w:r>
    </w:p>
    <w:p w:rsidR="00E62F30" w:rsidRDefault="00E62F30" w:rsidP="00E62F30">
      <w:pPr>
        <w:tabs>
          <w:tab w:val="left" w:pos="70"/>
        </w:tabs>
        <w:ind w:right="-143" w:firstLine="567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Задача создания благоприятных условий для организации полноценного культурного досуга и активного отдыха жителей поселения реализуется путем организации мероприятий для семейного и детского отдыха,     проведения мероприятий по пропаганде здорового образа жизни, героико-патриотического воспитания.</w:t>
      </w:r>
    </w:p>
    <w:p w:rsidR="00E62F30" w:rsidRDefault="00E62F30" w:rsidP="00E62F30">
      <w:pPr>
        <w:ind w:right="-143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Это учреждение культуры  для жителей Моисеевского сельского поселения  в течение уже нескольких лет продолжает оставаться одним из популярнейших мест проведения праздников, организации досуга и отдыха жителей и гостей, обладая пропускной способностью 204 человек. Киноконцертный зал учреждения рассчитан на 200 мест. </w:t>
      </w:r>
    </w:p>
    <w:p w:rsidR="00E62F30" w:rsidRDefault="00E62F30" w:rsidP="00E62F30">
      <w:pPr>
        <w:ind w:right="-143" w:firstLine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Учреждение культуры  в год проводят  более </w:t>
      </w:r>
      <w:r>
        <w:rPr>
          <w:rFonts w:ascii="Arial" w:hAnsi="Arial" w:cs="Arial"/>
        </w:rPr>
        <w:t>300 мероприятий.</w:t>
      </w:r>
    </w:p>
    <w:p w:rsidR="00E62F30" w:rsidRDefault="00E62F30" w:rsidP="00E62F30">
      <w:pPr>
        <w:tabs>
          <w:tab w:val="left" w:pos="200"/>
        </w:tabs>
        <w:ind w:right="-143" w:firstLine="567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В учреждении культуры поселения  действует 3 клубных формирований. </w:t>
      </w:r>
    </w:p>
    <w:p w:rsidR="00E62F30" w:rsidRDefault="00E62F30" w:rsidP="00E62F30">
      <w:pPr>
        <w:ind w:right="-143" w:firstLine="567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 </w:t>
      </w:r>
      <w:proofErr w:type="gramStart"/>
      <w:r>
        <w:rPr>
          <w:rFonts w:ascii="Arial" w:hAnsi="Arial" w:cs="Arial"/>
          <w:bCs/>
        </w:rPr>
        <w:t>В</w:t>
      </w:r>
      <w:proofErr w:type="gram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МУК</w:t>
      </w:r>
      <w:proofErr w:type="gramEnd"/>
      <w:r>
        <w:rPr>
          <w:rFonts w:ascii="Arial" w:hAnsi="Arial" w:cs="Arial"/>
          <w:bCs/>
        </w:rPr>
        <w:t xml:space="preserve"> ЦД и БО –  имеется библиотека, которая находится на первом этаже здания администрации Моисеевского сельского поселения в хорошем состоянии. </w:t>
      </w:r>
    </w:p>
    <w:p w:rsidR="00E62F30" w:rsidRDefault="00E62F30" w:rsidP="00E62F30">
      <w:pPr>
        <w:ind w:right="-143"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Би</w:t>
      </w:r>
      <w:r w:rsidR="0062040E">
        <w:rPr>
          <w:rFonts w:ascii="Arial" w:hAnsi="Arial" w:cs="Arial"/>
          <w:shd w:val="clear" w:color="auto" w:fill="FFFFFF"/>
        </w:rPr>
        <w:t>блиотечный фонд составляет 11026 экземпляров, это в среднем - 23</w:t>
      </w:r>
      <w:r>
        <w:rPr>
          <w:rFonts w:ascii="Arial" w:hAnsi="Arial" w:cs="Arial"/>
          <w:shd w:val="clear" w:color="auto" w:fill="FFFFFF"/>
        </w:rPr>
        <w:t xml:space="preserve"> книг на одного пользователя поселения.</w:t>
      </w:r>
      <w:r>
        <w:rPr>
          <w:rFonts w:ascii="Arial" w:hAnsi="Arial" w:cs="Arial"/>
          <w:i/>
          <w:iCs/>
          <w:shd w:val="clear" w:color="auto" w:fill="FFFFFF"/>
        </w:rPr>
        <w:t xml:space="preserve"> </w:t>
      </w:r>
      <w:r>
        <w:rPr>
          <w:rFonts w:ascii="Arial" w:hAnsi="Arial" w:cs="Arial"/>
        </w:rPr>
        <w:t>Реализация Программы поможет сохранить:</w:t>
      </w:r>
    </w:p>
    <w:p w:rsidR="00E62F30" w:rsidRDefault="00E62F30" w:rsidP="00E62F30">
      <w:pPr>
        <w:ind w:right="-143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муниципальное учреждение культуры;</w:t>
      </w:r>
    </w:p>
    <w:p w:rsidR="00E62F30" w:rsidRDefault="00E62F30" w:rsidP="00E62F30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количество и качество, предоставляемых  </w:t>
      </w:r>
      <w:proofErr w:type="spellStart"/>
      <w:r>
        <w:rPr>
          <w:rFonts w:ascii="Arial" w:hAnsi="Arial" w:cs="Arial"/>
        </w:rPr>
        <w:t>культурно-досуговых</w:t>
      </w:r>
      <w:proofErr w:type="spellEnd"/>
      <w:r>
        <w:rPr>
          <w:rFonts w:ascii="Arial" w:hAnsi="Arial" w:cs="Arial"/>
        </w:rPr>
        <w:t xml:space="preserve"> услуг населению;</w:t>
      </w:r>
    </w:p>
    <w:p w:rsidR="00E62F30" w:rsidRDefault="00E62F30" w:rsidP="00E62F30">
      <w:pPr>
        <w:ind w:right="-143" w:firstLine="567"/>
        <w:rPr>
          <w:rFonts w:ascii="Arial" w:hAnsi="Arial" w:cs="Arial"/>
        </w:rPr>
      </w:pPr>
      <w:r>
        <w:rPr>
          <w:rFonts w:ascii="Arial" w:hAnsi="Arial" w:cs="Arial"/>
        </w:rPr>
        <w:t>- культурное наследие села.</w:t>
      </w:r>
    </w:p>
    <w:p w:rsidR="00E62F30" w:rsidRDefault="00E62F30" w:rsidP="00E62F30">
      <w:pPr>
        <w:ind w:right="-143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В прогнозном периоде деятельность учреждения культуры будет направлена  на обеспечение доступности услуг культуры  для населения Моисеевского  сельского  поселения. </w:t>
      </w:r>
    </w:p>
    <w:p w:rsidR="00E62F30" w:rsidRDefault="00E62F30" w:rsidP="00E62F30">
      <w:pPr>
        <w:pStyle w:val="a3"/>
        <w:ind w:left="360"/>
        <w:jc w:val="center"/>
        <w:rPr>
          <w:rFonts w:ascii="Arial" w:hAnsi="Arial" w:cs="Arial"/>
          <w:u w:val="single"/>
        </w:rPr>
      </w:pPr>
    </w:p>
    <w:p w:rsidR="00E62F30" w:rsidRDefault="00E62F30" w:rsidP="00E62F30">
      <w:pPr>
        <w:pStyle w:val="a3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2.Основные цели и задачи Программы.</w:t>
      </w:r>
    </w:p>
    <w:p w:rsidR="00E62F30" w:rsidRDefault="00E62F30" w:rsidP="00E62F30">
      <w:pPr>
        <w:pStyle w:val="a3"/>
        <w:ind w:left="360"/>
        <w:jc w:val="center"/>
        <w:rPr>
          <w:rFonts w:ascii="Arial" w:hAnsi="Arial" w:cs="Arial"/>
          <w:u w:val="single"/>
        </w:rPr>
      </w:pPr>
    </w:p>
    <w:p w:rsidR="00E62F30" w:rsidRDefault="00E62F30" w:rsidP="00E62F30">
      <w:pPr>
        <w:ind w:right="-143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Выполнение мероприятий Программы будет направлено на достижение основной цели  - совершенствование</w:t>
      </w:r>
      <w:r>
        <w:rPr>
          <w:rFonts w:ascii="Arial" w:hAnsi="Arial" w:cs="Arial"/>
          <w:bCs/>
        </w:rPr>
        <w:t xml:space="preserve"> деятельности муниципального учреждения культуры «Центр досуга и библиотечного  обслуживания» Моисеевского сельского поселения</w:t>
      </w:r>
      <w:proofErr w:type="gramStart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 </w:t>
      </w:r>
    </w:p>
    <w:p w:rsidR="00E62F30" w:rsidRDefault="00E62F30" w:rsidP="00F83D33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достижения указанной цели предусматривается решение следующих задач:</w:t>
      </w:r>
    </w:p>
    <w:p w:rsidR="00E62F30" w:rsidRDefault="00E62F30" w:rsidP="00E62F30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- обеспечение жителей  поселения услугами учреждений культуры;</w:t>
      </w:r>
    </w:p>
    <w:p w:rsidR="00E62F30" w:rsidRDefault="00E62F30" w:rsidP="00E62F30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-создание условий формирования благоприятной среды для гармоничного развития молодежи;</w:t>
      </w:r>
    </w:p>
    <w:p w:rsidR="00E62F30" w:rsidRDefault="00E62F30" w:rsidP="00E62F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- информационно-библиотечное обслуживание населения;</w:t>
      </w:r>
    </w:p>
    <w:p w:rsidR="00E62F30" w:rsidRDefault="00E62F30" w:rsidP="00E62F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- создание условий, обеспечивающих возможность вести здоровый образ жизни, развитие физической культуры и массового спорта среди различных групп населения.</w:t>
      </w:r>
    </w:p>
    <w:p w:rsidR="00E62F30" w:rsidRDefault="00E62F30" w:rsidP="00E62F30">
      <w:pPr>
        <w:jc w:val="both"/>
        <w:rPr>
          <w:rFonts w:ascii="Arial" w:hAnsi="Arial" w:cs="Arial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center"/>
        <w:rPr>
          <w:rFonts w:ascii="Arial" w:hAnsi="Arial" w:cs="Arial"/>
          <w:b/>
          <w:bCs/>
          <w:spacing w:val="-2"/>
          <w:position w:val="-1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center"/>
        <w:rPr>
          <w:rFonts w:ascii="Arial" w:hAnsi="Arial" w:cs="Arial"/>
          <w:b/>
          <w:bCs/>
          <w:spacing w:val="-2"/>
          <w:position w:val="-1"/>
        </w:rPr>
      </w:pPr>
    </w:p>
    <w:p w:rsidR="00DE2F38" w:rsidRDefault="00DE2F38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center"/>
        <w:rPr>
          <w:rFonts w:ascii="Arial" w:hAnsi="Arial" w:cs="Arial"/>
          <w:b/>
          <w:bCs/>
          <w:spacing w:val="-2"/>
          <w:position w:val="-1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center"/>
        <w:rPr>
          <w:rFonts w:ascii="Arial" w:hAnsi="Arial" w:cs="Arial"/>
          <w:b/>
          <w:bCs/>
          <w:position w:val="-1"/>
        </w:rPr>
      </w:pPr>
      <w:r>
        <w:rPr>
          <w:rFonts w:ascii="Arial" w:hAnsi="Arial" w:cs="Arial"/>
          <w:b/>
          <w:bCs/>
          <w:spacing w:val="-2"/>
          <w:position w:val="-1"/>
        </w:rPr>
        <w:t>3.Описание ожидаемых результатов реализации программы и  целевые индикаторы - измеряемые количественные показатели решения поставленных задач и хода реализации программы по годам.</w:t>
      </w:r>
    </w:p>
    <w:p w:rsidR="00E62F30" w:rsidRDefault="00E62F30" w:rsidP="00E62F30">
      <w:pPr>
        <w:pStyle w:val="a3"/>
        <w:ind w:left="142" w:firstLine="566"/>
        <w:rPr>
          <w:rStyle w:val="s10"/>
        </w:rPr>
      </w:pPr>
    </w:p>
    <w:p w:rsidR="00E62F30" w:rsidRDefault="00E62F30" w:rsidP="00E62F30">
      <w:pPr>
        <w:pStyle w:val="a3"/>
        <w:ind w:left="142" w:firstLine="566"/>
      </w:pPr>
      <w:r>
        <w:rPr>
          <w:rStyle w:val="s10"/>
          <w:rFonts w:ascii="Arial" w:hAnsi="Arial" w:cs="Arial"/>
        </w:rPr>
        <w:t>Реализация мероприятий в области культуры посредством программы позволит обеспечить возможность функционирования МУК «Центр досуга  и библиотечного обслуживания » Моисеевского сельского поселения:</w:t>
      </w:r>
    </w:p>
    <w:p w:rsidR="00E62F30" w:rsidRDefault="00E62F30" w:rsidP="00E62F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- сохранить количество клубных формирований в учреждении культуры;</w:t>
      </w:r>
    </w:p>
    <w:p w:rsidR="00E62F30" w:rsidRDefault="00E62F30" w:rsidP="00E62F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-сохранить количество </w:t>
      </w:r>
      <w:proofErr w:type="spellStart"/>
      <w:r>
        <w:rPr>
          <w:rFonts w:ascii="Arial" w:hAnsi="Arial" w:cs="Arial"/>
        </w:rPr>
        <w:t>культурно-досуговых</w:t>
      </w:r>
      <w:proofErr w:type="spellEnd"/>
      <w:r>
        <w:rPr>
          <w:rFonts w:ascii="Arial" w:hAnsi="Arial" w:cs="Arial"/>
        </w:rPr>
        <w:t xml:space="preserve"> мероприятий, проводимых учреждением культуры поселения; </w:t>
      </w:r>
      <w:r>
        <w:rPr>
          <w:rFonts w:ascii="Arial" w:hAnsi="Arial" w:cs="Arial"/>
        </w:rPr>
        <w:br/>
        <w:t xml:space="preserve">            - сохранить количество пользователей библиотек;</w:t>
      </w:r>
    </w:p>
    <w:p w:rsidR="00E62F30" w:rsidRDefault="00E62F30" w:rsidP="00E62F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- сохранить количество посещений;</w:t>
      </w:r>
    </w:p>
    <w:p w:rsidR="00E62F30" w:rsidRDefault="00E62F30" w:rsidP="00E62F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- снизить динамику распространения асоциальных явлений, правонарушений в молодежной среде;</w:t>
      </w:r>
    </w:p>
    <w:p w:rsidR="00E62F30" w:rsidRDefault="00E62F30" w:rsidP="00E62F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- увеличить число </w:t>
      </w:r>
      <w:proofErr w:type="gramStart"/>
      <w:r>
        <w:rPr>
          <w:rFonts w:ascii="Arial" w:hAnsi="Arial" w:cs="Arial"/>
        </w:rPr>
        <w:t>занимающихся</w:t>
      </w:r>
      <w:proofErr w:type="gramEnd"/>
      <w:r>
        <w:rPr>
          <w:rFonts w:ascii="Arial" w:hAnsi="Arial" w:cs="Arial"/>
        </w:rPr>
        <w:t xml:space="preserve"> спортом.</w:t>
      </w:r>
    </w:p>
    <w:p w:rsidR="00E62F30" w:rsidRDefault="00E62F30" w:rsidP="00E62F30">
      <w:pPr>
        <w:pStyle w:val="p12"/>
        <w:rPr>
          <w:rFonts w:ascii="Arial" w:hAnsi="Arial" w:cs="Arial"/>
        </w:rPr>
      </w:pPr>
      <w:r>
        <w:rPr>
          <w:rFonts w:ascii="Arial" w:hAnsi="Arial" w:cs="Arial"/>
        </w:rPr>
        <w:t>Ожидаемые показатели целевых индикаторов Программы, а также перечень и описание мероприятий перечислены в Приложении №1 к настоящей Программе</w:t>
      </w:r>
    </w:p>
    <w:p w:rsidR="00E62F30" w:rsidRDefault="00E62F30" w:rsidP="00E62F30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Перечень и описание программных мероприятий, включая состав мероприятий, информацию о необходимых ресурсах (с указанием направлений расходования средств и источники финансирования) и сроках реализации каждого мероприятия.</w:t>
      </w: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center"/>
        <w:rPr>
          <w:rFonts w:ascii="Arial" w:hAnsi="Arial" w:cs="Arial"/>
          <w:b/>
        </w:rPr>
      </w:pPr>
    </w:p>
    <w:p w:rsidR="00E62F30" w:rsidRDefault="00E62F30" w:rsidP="00E62F30">
      <w:pPr>
        <w:ind w:right="-143"/>
        <w:jc w:val="center"/>
        <w:rPr>
          <w:rFonts w:ascii="Arial" w:hAnsi="Arial" w:cs="Arial"/>
        </w:rPr>
      </w:pPr>
    </w:p>
    <w:p w:rsidR="00E62F30" w:rsidRDefault="00E62F30" w:rsidP="00E62F30">
      <w:pPr>
        <w:ind w:right="-143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="-432" w:tblpY="89"/>
        <w:tblW w:w="10545" w:type="dxa"/>
        <w:tblLayout w:type="fixed"/>
        <w:tblLook w:val="04A0"/>
      </w:tblPr>
      <w:tblGrid>
        <w:gridCol w:w="4138"/>
        <w:gridCol w:w="1620"/>
        <w:gridCol w:w="1296"/>
        <w:gridCol w:w="1404"/>
        <w:gridCol w:w="2087"/>
      </w:tblGrid>
      <w:tr w:rsidR="00E62F30" w:rsidTr="00995C65">
        <w:trPr>
          <w:trHeight w:val="560"/>
        </w:trPr>
        <w:tc>
          <w:tcPr>
            <w:tcW w:w="4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Направление расходования средств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Потребность (руб.)</w:t>
            </w: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Источники финансирования</w:t>
            </w:r>
          </w:p>
        </w:tc>
      </w:tr>
      <w:tr w:rsidR="00E62F30" w:rsidTr="0062040E">
        <w:trPr>
          <w:trHeight w:val="330"/>
        </w:trPr>
        <w:tc>
          <w:tcPr>
            <w:tcW w:w="4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2F30" w:rsidRDefault="0062040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E62F30"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Default="0062040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E62F30"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Default="0062040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E62F30"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62F30" w:rsidTr="0062040E">
        <w:trPr>
          <w:trHeight w:val="330"/>
        </w:trPr>
        <w:tc>
          <w:tcPr>
            <w:tcW w:w="4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Оплата труда работников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Default="0062040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477,0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62040E">
              <w:rPr>
                <w:rFonts w:ascii="Arial" w:hAnsi="Arial" w:cs="Arial"/>
                <w:b/>
                <w:bCs/>
              </w:rPr>
              <w:t>77,0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Pr="0062040E" w:rsidRDefault="0062040E">
            <w:pPr>
              <w:rPr>
                <w:rFonts w:ascii="Arial" w:hAnsi="Arial" w:cs="Arial"/>
                <w:b/>
                <w:bCs/>
              </w:rPr>
            </w:pPr>
            <w:r w:rsidRPr="0062040E">
              <w:rPr>
                <w:rFonts w:ascii="Arial" w:hAnsi="Arial" w:cs="Arial"/>
                <w:b/>
                <w:bCs/>
              </w:rPr>
              <w:t>47</w:t>
            </w:r>
            <w:r>
              <w:rPr>
                <w:rFonts w:ascii="Arial" w:hAnsi="Arial" w:cs="Arial"/>
                <w:b/>
                <w:bCs/>
              </w:rPr>
              <w:t>7,0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Бюджет Моисеевского с/</w:t>
            </w:r>
            <w:proofErr w:type="spellStart"/>
            <w:proofErr w:type="gramStart"/>
            <w:r>
              <w:rPr>
                <w:rFonts w:ascii="Arial" w:hAnsi="Arial" w:cs="Arial"/>
                <w:bCs/>
              </w:rPr>
              <w:t>п</w:t>
            </w:r>
            <w:proofErr w:type="spellEnd"/>
            <w:proofErr w:type="gramEnd"/>
          </w:p>
        </w:tc>
      </w:tr>
      <w:tr w:rsidR="00E62F30" w:rsidTr="0062040E">
        <w:trPr>
          <w:trHeight w:val="960"/>
        </w:trPr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Расходы на отопление и обслуживание зданий, прочие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Default="00C61AB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62040E">
              <w:rPr>
                <w:rFonts w:ascii="Arial" w:hAnsi="Arial" w:cs="Arial"/>
                <w:b/>
                <w:bCs/>
              </w:rPr>
              <w:t>71,5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Default="00C61AB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62040E">
              <w:rPr>
                <w:rFonts w:ascii="Arial" w:hAnsi="Arial" w:cs="Arial"/>
                <w:b/>
                <w:bCs/>
              </w:rPr>
              <w:t>71,5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Pr="0062040E" w:rsidRDefault="0062040E">
            <w:pPr>
              <w:jc w:val="both"/>
              <w:rPr>
                <w:rFonts w:ascii="Arial" w:hAnsi="Arial" w:cs="Arial"/>
                <w:b/>
                <w:bCs/>
              </w:rPr>
            </w:pPr>
            <w:r w:rsidRPr="0062040E">
              <w:rPr>
                <w:rFonts w:ascii="Arial" w:hAnsi="Arial" w:cs="Arial"/>
                <w:b/>
                <w:bCs/>
              </w:rPr>
              <w:t>371</w:t>
            </w:r>
            <w:r>
              <w:rPr>
                <w:rFonts w:ascii="Arial" w:hAnsi="Arial" w:cs="Arial"/>
                <w:b/>
                <w:bCs/>
              </w:rPr>
              <w:t>,5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Бюджет Моисеевского с/</w:t>
            </w:r>
            <w:proofErr w:type="spellStart"/>
            <w:proofErr w:type="gramStart"/>
            <w:r>
              <w:rPr>
                <w:rFonts w:ascii="Arial" w:hAnsi="Arial" w:cs="Arial"/>
                <w:bCs/>
              </w:rPr>
              <w:t>п</w:t>
            </w:r>
            <w:proofErr w:type="spellEnd"/>
            <w:proofErr w:type="gramEnd"/>
          </w:p>
        </w:tc>
      </w:tr>
      <w:tr w:rsidR="00E62F30" w:rsidTr="0062040E">
        <w:trPr>
          <w:trHeight w:val="330"/>
        </w:trPr>
        <w:tc>
          <w:tcPr>
            <w:tcW w:w="4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Комплектование книжных фондов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Default="0062040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E62F30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Default="0062040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E62F30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Default="0062040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E62F30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Бюджет Моисеевского с/</w:t>
            </w:r>
            <w:proofErr w:type="spellStart"/>
            <w:proofErr w:type="gramStart"/>
            <w:r>
              <w:rPr>
                <w:rFonts w:ascii="Arial" w:hAnsi="Arial" w:cs="Arial"/>
                <w:bCs/>
              </w:rPr>
              <w:t>п</w:t>
            </w:r>
            <w:proofErr w:type="spellEnd"/>
            <w:proofErr w:type="gramEnd"/>
          </w:p>
        </w:tc>
      </w:tr>
      <w:tr w:rsidR="00E62F30" w:rsidTr="0062040E">
        <w:trPr>
          <w:trHeight w:val="645"/>
        </w:trPr>
        <w:tc>
          <w:tcPr>
            <w:tcW w:w="4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Основные массовые мероприятия: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2F30" w:rsidRDefault="00E62F3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62F30" w:rsidTr="0062040E">
        <w:trPr>
          <w:trHeight w:val="645"/>
        </w:trPr>
        <w:tc>
          <w:tcPr>
            <w:tcW w:w="4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Народное гулянье «Масленица» - праздничные мероприятия.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</w:tr>
      <w:tr w:rsidR="00E62F30" w:rsidTr="0062040E">
        <w:trPr>
          <w:trHeight w:val="645"/>
        </w:trPr>
        <w:tc>
          <w:tcPr>
            <w:tcW w:w="4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«День Победы» - мероприятия, посвященные памятной дате, концерт ко Дню Победы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</w:tr>
      <w:tr w:rsidR="00E62F30" w:rsidTr="0062040E">
        <w:trPr>
          <w:trHeight w:val="583"/>
        </w:trPr>
        <w:tc>
          <w:tcPr>
            <w:tcW w:w="4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«День защиты детей» игровая программа для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</w:tr>
      <w:tr w:rsidR="00E62F30" w:rsidTr="0062040E">
        <w:trPr>
          <w:trHeight w:val="645"/>
        </w:trPr>
        <w:tc>
          <w:tcPr>
            <w:tcW w:w="4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«День села» – праздничные мероприятия, народные гуляния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</w:tr>
      <w:tr w:rsidR="00E62F30" w:rsidTr="0062040E">
        <w:trPr>
          <w:trHeight w:val="645"/>
        </w:trPr>
        <w:tc>
          <w:tcPr>
            <w:tcW w:w="4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2F30" w:rsidRDefault="00E62F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«День пожилых людей» – культурные мероприятия для пенсионеров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</w:tr>
      <w:tr w:rsidR="00E62F30" w:rsidTr="0062040E">
        <w:trPr>
          <w:trHeight w:val="645"/>
        </w:trPr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Новогодние праздники– </w:t>
            </w:r>
            <w:proofErr w:type="gramStart"/>
            <w:r>
              <w:rPr>
                <w:rFonts w:ascii="Arial" w:hAnsi="Arial" w:cs="Arial"/>
              </w:rPr>
              <w:t>пр</w:t>
            </w:r>
            <w:proofErr w:type="gramEnd"/>
            <w:r>
              <w:rPr>
                <w:rFonts w:ascii="Arial" w:hAnsi="Arial" w:cs="Arial"/>
              </w:rPr>
              <w:t>аздничные мероприятия, народные гуляния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2F30" w:rsidRDefault="00E62F30">
            <w:pPr>
              <w:jc w:val="both"/>
              <w:rPr>
                <w:rFonts w:ascii="Arial" w:hAnsi="Arial" w:cs="Arial"/>
              </w:rPr>
            </w:pPr>
          </w:p>
        </w:tc>
      </w:tr>
      <w:tr w:rsidR="00E62F30" w:rsidTr="0062040E">
        <w:trPr>
          <w:trHeight w:val="330"/>
        </w:trPr>
        <w:tc>
          <w:tcPr>
            <w:tcW w:w="41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Всего: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F30" w:rsidRDefault="00E62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62040E">
              <w:rPr>
                <w:rFonts w:ascii="Arial" w:hAnsi="Arial" w:cs="Arial"/>
                <w:b/>
                <w:bCs/>
              </w:rPr>
              <w:t>63,5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Default="00C61AB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62040E">
              <w:rPr>
                <w:rFonts w:ascii="Arial" w:hAnsi="Arial" w:cs="Arial"/>
                <w:b/>
                <w:bCs/>
              </w:rPr>
              <w:t>63,5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2F30" w:rsidRPr="0062040E" w:rsidRDefault="0062040E">
            <w:pPr>
              <w:jc w:val="both"/>
              <w:rPr>
                <w:rFonts w:ascii="Arial" w:hAnsi="Arial" w:cs="Arial"/>
                <w:b/>
                <w:bCs/>
              </w:rPr>
            </w:pPr>
            <w:r w:rsidRPr="0062040E">
              <w:rPr>
                <w:rFonts w:ascii="Arial" w:hAnsi="Arial" w:cs="Arial"/>
                <w:b/>
                <w:bCs/>
              </w:rPr>
              <w:t>863,5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2F30" w:rsidRDefault="00E62F3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Бюджет Моисеевского с/</w:t>
            </w:r>
            <w:proofErr w:type="spellStart"/>
            <w:proofErr w:type="gramStart"/>
            <w:r>
              <w:rPr>
                <w:rFonts w:ascii="Arial" w:hAnsi="Arial" w:cs="Arial"/>
                <w:bCs/>
              </w:rPr>
              <w:t>п</w:t>
            </w:r>
            <w:proofErr w:type="spellEnd"/>
            <w:proofErr w:type="gramEnd"/>
          </w:p>
        </w:tc>
      </w:tr>
    </w:tbl>
    <w:p w:rsidR="00E62F30" w:rsidRDefault="00E62F30" w:rsidP="00E62F30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Оплата труда работников культуры МУК ЦД и БО Моисеевского сельского поселения рассчитана в соответствии со штатным расписанием; расходы на отопление и обслуживание зданий, прочие расходы рассчитаны в соответствии с заключенными контрактами в пределах доведенных  лимитов; комплектование книжных фондов и расходы на проведение культурно-массовых мероприятий рассчитаны в соответствии со сметами расходов.</w:t>
      </w:r>
    </w:p>
    <w:p w:rsidR="00E62F30" w:rsidRDefault="00E62F30" w:rsidP="00E62F30">
      <w:pPr>
        <w:ind w:right="-143"/>
        <w:jc w:val="both"/>
        <w:rPr>
          <w:rFonts w:ascii="Arial" w:hAnsi="Arial" w:cs="Arial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rPr>
          <w:rFonts w:ascii="Arial" w:hAnsi="Arial" w:cs="Arial"/>
          <w:b/>
          <w:bCs/>
          <w:spacing w:val="2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>5.С</w:t>
      </w:r>
      <w:r>
        <w:rPr>
          <w:rFonts w:ascii="Arial" w:hAnsi="Arial" w:cs="Arial"/>
          <w:b/>
          <w:bCs/>
          <w:spacing w:val="-3"/>
        </w:rPr>
        <w:t>р</w:t>
      </w:r>
      <w:r>
        <w:rPr>
          <w:rFonts w:ascii="Arial" w:hAnsi="Arial" w:cs="Arial"/>
          <w:b/>
          <w:bCs/>
          <w:spacing w:val="2"/>
        </w:rPr>
        <w:t>о</w:t>
      </w:r>
      <w:r>
        <w:rPr>
          <w:rFonts w:ascii="Arial" w:hAnsi="Arial" w:cs="Arial"/>
          <w:b/>
          <w:bCs/>
        </w:rPr>
        <w:t>к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2"/>
        </w:rPr>
        <w:t>реализации Программы.</w:t>
      </w: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both"/>
        <w:rPr>
          <w:rFonts w:ascii="Arial" w:hAnsi="Arial" w:cs="Arial"/>
          <w:b/>
          <w:bCs/>
          <w:spacing w:val="2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Срок</w:t>
      </w:r>
      <w:r>
        <w:rPr>
          <w:rFonts w:ascii="Arial" w:hAnsi="Arial" w:cs="Arial"/>
          <w:spacing w:val="-26"/>
        </w:rPr>
        <w:t xml:space="preserve">  </w:t>
      </w:r>
      <w:r>
        <w:rPr>
          <w:rFonts w:ascii="Arial" w:hAnsi="Arial" w:cs="Arial"/>
        </w:rPr>
        <w:t>реализации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П</w:t>
      </w:r>
      <w:r>
        <w:rPr>
          <w:rFonts w:ascii="Arial" w:hAnsi="Arial" w:cs="Arial"/>
        </w:rPr>
        <w:t>рограммы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2"/>
        </w:rPr>
        <w:t xml:space="preserve"> </w:t>
      </w:r>
      <w:r w:rsidR="00BD0BB5">
        <w:rPr>
          <w:rFonts w:ascii="Arial" w:hAnsi="Arial" w:cs="Arial"/>
        </w:rPr>
        <w:t>2024</w:t>
      </w:r>
      <w:r>
        <w:rPr>
          <w:rFonts w:ascii="Arial" w:hAnsi="Arial" w:cs="Arial"/>
        </w:rPr>
        <w:t>-202</w:t>
      </w:r>
      <w:r w:rsidR="00BD0BB5">
        <w:rPr>
          <w:rFonts w:ascii="Arial" w:hAnsi="Arial" w:cs="Arial"/>
        </w:rPr>
        <w:t>6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го</w:t>
      </w:r>
      <w:r>
        <w:rPr>
          <w:rFonts w:ascii="Arial" w:hAnsi="Arial" w:cs="Arial"/>
          <w:spacing w:val="3"/>
        </w:rPr>
        <w:t>ды</w:t>
      </w:r>
      <w:r>
        <w:rPr>
          <w:rFonts w:ascii="Arial" w:hAnsi="Arial" w:cs="Arial"/>
        </w:rPr>
        <w:t>.</w:t>
      </w: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both"/>
        <w:outlineLvl w:val="0"/>
        <w:rPr>
          <w:rFonts w:ascii="Arial" w:hAnsi="Arial" w:cs="Arial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center"/>
        <w:outlineLvl w:val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6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  <w:spacing w:val="-2"/>
        </w:rPr>
        <w:t>Описание социальных, экономических последствий реализации программы, общую оценку ее вклада в достижение соответствующей стратегической цели, оценка рисков ее реализации</w:t>
      </w:r>
    </w:p>
    <w:p w:rsidR="00E62F30" w:rsidRDefault="00E62F30" w:rsidP="00E62F30">
      <w:pPr>
        <w:ind w:right="-143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Социально-экономический результат программы будет выражен в </w:t>
      </w:r>
      <w:r>
        <w:rPr>
          <w:rFonts w:ascii="Arial" w:hAnsi="Arial" w:cs="Arial"/>
        </w:rPr>
        <w:t xml:space="preserve">обеспечении свободного доступа граждан к культурным ценностям, информации, услугам учреждений культуры с учетом интересов всех социальных групп населения, а также на обеспечение участия каждого в культурной жизни страны. </w:t>
      </w:r>
    </w:p>
    <w:p w:rsidR="00E62F30" w:rsidRDefault="00E62F30" w:rsidP="00E62F30">
      <w:pPr>
        <w:ind w:left="-1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Реализация программы позволит сохранить  культурную политику через сохранение числа культурно-массовых мероприятий, любительских объединений, клубных формирований.</w:t>
      </w:r>
    </w:p>
    <w:p w:rsidR="00E62F30" w:rsidRDefault="00E62F30" w:rsidP="00E62F30">
      <w:pPr>
        <w:ind w:left="-1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Конечными результатами реализации программы станет:</w:t>
      </w:r>
    </w:p>
    <w:p w:rsidR="00E62F30" w:rsidRDefault="00E62F30" w:rsidP="00E62F30">
      <w:pPr>
        <w:ind w:left="-1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сохранения  культурного наследия, обеспечения процессов преемственности традиционной культуры;</w:t>
      </w: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Реализаци</w:t>
      </w:r>
      <w:r>
        <w:rPr>
          <w:rFonts w:ascii="Arial" w:hAnsi="Arial" w:cs="Arial"/>
        </w:rPr>
        <w:t>я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Программ</w:t>
      </w:r>
      <w:r>
        <w:rPr>
          <w:rFonts w:ascii="Arial" w:hAnsi="Arial" w:cs="Arial"/>
        </w:rPr>
        <w:t>ы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1"/>
        </w:rPr>
        <w:t>буде</w:t>
      </w:r>
      <w:r>
        <w:rPr>
          <w:rFonts w:ascii="Arial" w:hAnsi="Arial" w:cs="Arial"/>
        </w:rPr>
        <w:t>т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способс</w:t>
      </w:r>
      <w:r>
        <w:rPr>
          <w:rFonts w:ascii="Arial" w:hAnsi="Arial" w:cs="Arial"/>
          <w:spacing w:val="4"/>
        </w:rPr>
        <w:t>т</w:t>
      </w:r>
      <w:r>
        <w:rPr>
          <w:rFonts w:ascii="Arial" w:hAnsi="Arial" w:cs="Arial"/>
          <w:spacing w:val="1"/>
        </w:rPr>
        <w:t>воват</w:t>
      </w:r>
      <w:r>
        <w:rPr>
          <w:rFonts w:ascii="Arial" w:hAnsi="Arial" w:cs="Arial"/>
          <w:spacing w:val="6"/>
        </w:rPr>
        <w:t>ь</w:t>
      </w:r>
      <w:r>
        <w:rPr>
          <w:rFonts w:ascii="Arial" w:hAnsi="Arial" w:cs="Arial"/>
        </w:rPr>
        <w:t>:</w:t>
      </w:r>
    </w:p>
    <w:p w:rsidR="00E62F30" w:rsidRDefault="00E62F30" w:rsidP="00E62F30">
      <w:pPr>
        <w:autoSpaceDE w:val="0"/>
        <w:autoSpaceDN w:val="0"/>
        <w:adjustRightInd w:val="0"/>
        <w:ind w:left="-18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Созданию</w:t>
      </w:r>
      <w:r>
        <w:rPr>
          <w:rFonts w:ascii="Arial" w:hAnsi="Arial" w:cs="Arial"/>
        </w:rPr>
        <w:tab/>
        <w:t>нео</w:t>
      </w:r>
      <w:r>
        <w:rPr>
          <w:rFonts w:ascii="Arial" w:hAnsi="Arial" w:cs="Arial"/>
          <w:spacing w:val="7"/>
        </w:rPr>
        <w:t>б</w:t>
      </w:r>
      <w:r>
        <w:rPr>
          <w:rFonts w:ascii="Arial" w:hAnsi="Arial" w:cs="Arial"/>
          <w:spacing w:val="-5"/>
        </w:rPr>
        <w:t>х</w:t>
      </w:r>
      <w:r>
        <w:rPr>
          <w:rFonts w:ascii="Arial" w:hAnsi="Arial" w:cs="Arial"/>
        </w:rPr>
        <w:t>одим</w:t>
      </w:r>
      <w:r>
        <w:rPr>
          <w:rFonts w:ascii="Arial" w:hAnsi="Arial" w:cs="Arial"/>
          <w:spacing w:val="7"/>
        </w:rPr>
        <w:t xml:space="preserve">ых 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у</w:t>
      </w:r>
      <w:r>
        <w:rPr>
          <w:rFonts w:ascii="Arial" w:hAnsi="Arial" w:cs="Arial"/>
        </w:rPr>
        <w:t>словий</w:t>
      </w:r>
      <w:r>
        <w:rPr>
          <w:rFonts w:ascii="Arial" w:hAnsi="Arial" w:cs="Arial"/>
        </w:rPr>
        <w:tab/>
        <w:t>для</w:t>
      </w:r>
      <w:r>
        <w:rPr>
          <w:rFonts w:ascii="Arial" w:hAnsi="Arial" w:cs="Arial"/>
        </w:rPr>
        <w:tab/>
        <w:t>эфф</w:t>
      </w:r>
      <w:r>
        <w:rPr>
          <w:rFonts w:ascii="Arial" w:hAnsi="Arial" w:cs="Arial"/>
          <w:spacing w:val="5"/>
        </w:rPr>
        <w:t>е</w:t>
      </w:r>
      <w:r>
        <w:rPr>
          <w:rFonts w:ascii="Arial" w:hAnsi="Arial" w:cs="Arial"/>
        </w:rPr>
        <w:t>кти</w:t>
      </w:r>
      <w:r>
        <w:rPr>
          <w:rFonts w:ascii="Arial" w:hAnsi="Arial" w:cs="Arial"/>
          <w:spacing w:val="-5"/>
        </w:rPr>
        <w:t>в</w:t>
      </w:r>
      <w:r>
        <w:rPr>
          <w:rFonts w:ascii="Arial" w:hAnsi="Arial" w:cs="Arial"/>
        </w:rPr>
        <w:t>ного исполне</w:t>
      </w:r>
      <w:r>
        <w:rPr>
          <w:rFonts w:ascii="Arial" w:hAnsi="Arial" w:cs="Arial"/>
          <w:spacing w:val="5"/>
        </w:rPr>
        <w:t>н</w:t>
      </w:r>
      <w:r>
        <w:rPr>
          <w:rFonts w:ascii="Arial" w:hAnsi="Arial" w:cs="Arial"/>
        </w:rPr>
        <w:t>ия полномочий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4"/>
        </w:rPr>
        <w:t>А</w:t>
      </w:r>
      <w:r>
        <w:rPr>
          <w:rFonts w:ascii="Arial" w:hAnsi="Arial" w:cs="Arial"/>
        </w:rPr>
        <w:t>дми</w:t>
      </w:r>
      <w:r>
        <w:rPr>
          <w:rFonts w:ascii="Arial" w:hAnsi="Arial" w:cs="Arial"/>
          <w:spacing w:val="7"/>
        </w:rPr>
        <w:t>н</w:t>
      </w:r>
      <w:r>
        <w:rPr>
          <w:rFonts w:ascii="Arial" w:hAnsi="Arial" w:cs="Arial"/>
        </w:rPr>
        <w:t>истраци</w:t>
      </w:r>
      <w:r>
        <w:rPr>
          <w:rFonts w:ascii="Arial" w:hAnsi="Arial" w:cs="Arial"/>
          <w:spacing w:val="3"/>
        </w:rPr>
        <w:t>и и МУК «Центр досуга  и Библиотечного обслуживания»  в плане предоставления услуг в области культуры.</w:t>
      </w: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Ул</w:t>
      </w:r>
      <w:r>
        <w:rPr>
          <w:rFonts w:ascii="Arial" w:hAnsi="Arial" w:cs="Arial"/>
          <w:spacing w:val="-6"/>
        </w:rPr>
        <w:t>у</w:t>
      </w:r>
      <w:r>
        <w:rPr>
          <w:rFonts w:ascii="Arial" w:hAnsi="Arial" w:cs="Arial"/>
        </w:rPr>
        <w:t>чшению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качес</w:t>
      </w:r>
      <w:r>
        <w:rPr>
          <w:rFonts w:ascii="Arial" w:hAnsi="Arial" w:cs="Arial"/>
          <w:spacing w:val="6"/>
        </w:rPr>
        <w:t>т</w:t>
      </w:r>
      <w:r>
        <w:rPr>
          <w:rFonts w:ascii="Arial" w:hAnsi="Arial" w:cs="Arial"/>
        </w:rPr>
        <w:t>ва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предоставления населению услуг учреждением культуры;</w:t>
      </w:r>
    </w:p>
    <w:p w:rsidR="00E62F30" w:rsidRDefault="00E62F30" w:rsidP="00E62F30">
      <w:pPr>
        <w:widowControl w:val="0"/>
        <w:autoSpaceDE w:val="0"/>
        <w:autoSpaceDN w:val="0"/>
        <w:adjustRightInd w:val="0"/>
        <w:ind w:left="-18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Привлечению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 xml:space="preserve">молодежи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 xml:space="preserve">к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обще</w:t>
      </w:r>
      <w:r>
        <w:rPr>
          <w:rFonts w:ascii="Arial" w:hAnsi="Arial" w:cs="Arial"/>
          <w:spacing w:val="5"/>
        </w:rPr>
        <w:t>с</w:t>
      </w:r>
      <w:r>
        <w:rPr>
          <w:rFonts w:ascii="Arial" w:hAnsi="Arial" w:cs="Arial"/>
        </w:rPr>
        <w:t xml:space="preserve">твенной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культурно-до</w:t>
      </w:r>
      <w:r>
        <w:rPr>
          <w:rFonts w:ascii="Arial" w:hAnsi="Arial" w:cs="Arial"/>
          <w:spacing w:val="8"/>
        </w:rPr>
        <w:t>с</w:t>
      </w:r>
      <w:r>
        <w:rPr>
          <w:rFonts w:ascii="Arial" w:hAnsi="Arial" w:cs="Arial"/>
          <w:spacing w:val="-5"/>
        </w:rPr>
        <w:t>у</w:t>
      </w:r>
      <w:r>
        <w:rPr>
          <w:rFonts w:ascii="Arial" w:hAnsi="Arial" w:cs="Arial"/>
        </w:rPr>
        <w:t>говой</w:t>
      </w:r>
      <w:proofErr w:type="spellEnd"/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жизни сельского </w:t>
      </w:r>
      <w:r>
        <w:rPr>
          <w:rFonts w:ascii="Arial" w:hAnsi="Arial" w:cs="Arial"/>
          <w:spacing w:val="6"/>
        </w:rPr>
        <w:t>п</w:t>
      </w:r>
      <w:r>
        <w:rPr>
          <w:rFonts w:ascii="Arial" w:hAnsi="Arial" w:cs="Arial"/>
        </w:rPr>
        <w:t>оселени</w:t>
      </w:r>
      <w:r>
        <w:rPr>
          <w:rFonts w:ascii="Arial" w:hAnsi="Arial" w:cs="Arial"/>
          <w:spacing w:val="5"/>
        </w:rPr>
        <w:t>я</w:t>
      </w:r>
      <w:r>
        <w:rPr>
          <w:rFonts w:ascii="Arial" w:hAnsi="Arial" w:cs="Arial"/>
        </w:rPr>
        <w:t>;</w:t>
      </w:r>
    </w:p>
    <w:p w:rsidR="00E62F30" w:rsidRDefault="00E62F30" w:rsidP="00E62F30">
      <w:pPr>
        <w:widowControl w:val="0"/>
        <w:autoSpaceDE w:val="0"/>
        <w:autoSpaceDN w:val="0"/>
        <w:adjustRightInd w:val="0"/>
        <w:ind w:left="-18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Возможно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сн</w:t>
      </w:r>
      <w:r>
        <w:rPr>
          <w:rFonts w:ascii="Arial" w:hAnsi="Arial" w:cs="Arial"/>
          <w:spacing w:val="5"/>
        </w:rPr>
        <w:t>и</w:t>
      </w:r>
      <w:r>
        <w:rPr>
          <w:rFonts w:ascii="Arial" w:hAnsi="Arial" w:cs="Arial"/>
        </w:rPr>
        <w:t xml:space="preserve">жение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зн</w:t>
      </w:r>
      <w:r>
        <w:rPr>
          <w:rFonts w:ascii="Arial" w:hAnsi="Arial" w:cs="Arial"/>
          <w:spacing w:val="5"/>
        </w:rPr>
        <w:t>а</w:t>
      </w:r>
      <w:r>
        <w:rPr>
          <w:rFonts w:ascii="Arial" w:hAnsi="Arial" w:cs="Arial"/>
        </w:rPr>
        <w:t xml:space="preserve">чения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4"/>
        </w:rPr>
        <w:t>п</w:t>
      </w:r>
      <w:r>
        <w:rPr>
          <w:rFonts w:ascii="Arial" w:hAnsi="Arial" w:cs="Arial"/>
        </w:rPr>
        <w:t>оказател</w:t>
      </w:r>
      <w:r>
        <w:rPr>
          <w:rFonts w:ascii="Arial" w:hAnsi="Arial" w:cs="Arial"/>
          <w:spacing w:val="4"/>
        </w:rPr>
        <w:t>е</w:t>
      </w:r>
      <w:r>
        <w:rPr>
          <w:rFonts w:ascii="Arial" w:hAnsi="Arial" w:cs="Arial"/>
        </w:rPr>
        <w:t xml:space="preserve">й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 xml:space="preserve">целевых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индик</w:t>
      </w:r>
      <w:r>
        <w:rPr>
          <w:rFonts w:ascii="Arial" w:hAnsi="Arial" w:cs="Arial"/>
          <w:spacing w:val="5"/>
        </w:rPr>
        <w:t>а</w:t>
      </w:r>
      <w:r>
        <w:rPr>
          <w:rFonts w:ascii="Arial" w:hAnsi="Arial" w:cs="Arial"/>
        </w:rPr>
        <w:t xml:space="preserve">торов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4"/>
        </w:rPr>
        <w:t>п</w:t>
      </w:r>
      <w:r>
        <w:rPr>
          <w:rFonts w:ascii="Arial" w:hAnsi="Arial" w:cs="Arial"/>
        </w:rPr>
        <w:t xml:space="preserve">о </w:t>
      </w:r>
      <w:r>
        <w:rPr>
          <w:rFonts w:ascii="Arial" w:hAnsi="Arial" w:cs="Arial"/>
          <w:spacing w:val="1"/>
        </w:rPr>
        <w:t>сравнени</w:t>
      </w:r>
      <w:r>
        <w:rPr>
          <w:rFonts w:ascii="Arial" w:hAnsi="Arial" w:cs="Arial"/>
        </w:rPr>
        <w:t xml:space="preserve">ю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з</w:t>
      </w:r>
      <w:r>
        <w:rPr>
          <w:rFonts w:ascii="Arial" w:hAnsi="Arial" w:cs="Arial"/>
          <w:spacing w:val="5"/>
        </w:rPr>
        <w:t>а</w:t>
      </w:r>
      <w:r>
        <w:rPr>
          <w:rFonts w:ascii="Arial" w:hAnsi="Arial" w:cs="Arial"/>
          <w:spacing w:val="1"/>
        </w:rPr>
        <w:t>планиро</w:t>
      </w:r>
      <w:r>
        <w:rPr>
          <w:rFonts w:ascii="Arial" w:hAnsi="Arial" w:cs="Arial"/>
          <w:spacing w:val="-4"/>
        </w:rPr>
        <w:t>в</w:t>
      </w:r>
      <w:r>
        <w:rPr>
          <w:rFonts w:ascii="Arial" w:hAnsi="Arial" w:cs="Arial"/>
          <w:spacing w:val="1"/>
        </w:rPr>
        <w:t>анны</w:t>
      </w:r>
      <w:r>
        <w:rPr>
          <w:rFonts w:ascii="Arial" w:hAnsi="Arial" w:cs="Arial"/>
          <w:spacing w:val="5"/>
        </w:rPr>
        <w:t>м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связ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с</w:t>
      </w:r>
      <w:r>
        <w:rPr>
          <w:rFonts w:ascii="Arial" w:hAnsi="Arial" w:cs="Arial"/>
        </w:rPr>
        <w:t>о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сле</w:t>
      </w:r>
      <w:r>
        <w:rPr>
          <w:rFonts w:ascii="Arial" w:hAnsi="Arial" w:cs="Arial"/>
          <w:spacing w:val="6"/>
        </w:rPr>
        <w:t>д</w:t>
      </w:r>
      <w:r>
        <w:rPr>
          <w:rFonts w:ascii="Arial" w:hAnsi="Arial" w:cs="Arial"/>
          <w:spacing w:val="-5"/>
        </w:rPr>
        <w:t>у</w:t>
      </w:r>
      <w:r>
        <w:rPr>
          <w:rFonts w:ascii="Arial" w:hAnsi="Arial" w:cs="Arial"/>
          <w:spacing w:val="1"/>
        </w:rPr>
        <w:t>ющим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рискам</w:t>
      </w:r>
      <w:r>
        <w:rPr>
          <w:rFonts w:ascii="Arial" w:hAnsi="Arial" w:cs="Arial"/>
          <w:spacing w:val="6"/>
        </w:rPr>
        <w:t>и</w:t>
      </w:r>
      <w:r>
        <w:rPr>
          <w:rFonts w:ascii="Arial" w:hAnsi="Arial" w:cs="Arial"/>
        </w:rPr>
        <w:t>:</w:t>
      </w: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ух</w:t>
      </w:r>
      <w:r>
        <w:rPr>
          <w:rFonts w:ascii="Arial" w:hAnsi="Arial" w:cs="Arial"/>
          <w:spacing w:val="-5"/>
        </w:rPr>
        <w:t>у</w:t>
      </w:r>
      <w:r>
        <w:rPr>
          <w:rFonts w:ascii="Arial" w:hAnsi="Arial" w:cs="Arial"/>
        </w:rPr>
        <w:t>дшение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социа</w:t>
      </w:r>
      <w:r>
        <w:rPr>
          <w:rFonts w:ascii="Arial" w:hAnsi="Arial" w:cs="Arial"/>
          <w:spacing w:val="5"/>
        </w:rPr>
        <w:t>л</w:t>
      </w:r>
      <w:r>
        <w:rPr>
          <w:rFonts w:ascii="Arial" w:hAnsi="Arial" w:cs="Arial"/>
        </w:rPr>
        <w:t>ьно-экономическ</w:t>
      </w:r>
      <w:r>
        <w:rPr>
          <w:rFonts w:ascii="Arial" w:hAnsi="Arial" w:cs="Arial"/>
          <w:spacing w:val="6"/>
        </w:rPr>
        <w:t>о</w:t>
      </w:r>
      <w:r>
        <w:rPr>
          <w:rFonts w:ascii="Arial" w:hAnsi="Arial" w:cs="Arial"/>
        </w:rPr>
        <w:t>й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си</w:t>
      </w:r>
      <w:r>
        <w:rPr>
          <w:rFonts w:ascii="Arial" w:hAnsi="Arial" w:cs="Arial"/>
          <w:spacing w:val="5"/>
        </w:rPr>
        <w:t>т</w:t>
      </w:r>
      <w:r>
        <w:rPr>
          <w:rFonts w:ascii="Arial" w:hAnsi="Arial" w:cs="Arial"/>
          <w:spacing w:val="-5"/>
        </w:rPr>
        <w:t>у</w:t>
      </w:r>
      <w:r>
        <w:rPr>
          <w:rFonts w:ascii="Arial" w:hAnsi="Arial" w:cs="Arial"/>
        </w:rPr>
        <w:t>аци</w:t>
      </w:r>
      <w:r>
        <w:rPr>
          <w:rFonts w:ascii="Arial" w:hAnsi="Arial" w:cs="Arial"/>
          <w:spacing w:val="1"/>
        </w:rPr>
        <w:t>и</w:t>
      </w:r>
      <w:r>
        <w:rPr>
          <w:rFonts w:ascii="Arial" w:hAnsi="Arial" w:cs="Arial"/>
        </w:rPr>
        <w:t>;</w:t>
      </w: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недостаточное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ре</w:t>
      </w:r>
      <w:r>
        <w:rPr>
          <w:rFonts w:ascii="Arial" w:hAnsi="Arial" w:cs="Arial"/>
          <w:spacing w:val="5"/>
        </w:rPr>
        <w:t>с</w:t>
      </w:r>
      <w:r>
        <w:rPr>
          <w:rFonts w:ascii="Arial" w:hAnsi="Arial" w:cs="Arial"/>
          <w:spacing w:val="-5"/>
        </w:rPr>
        <w:t>у</w:t>
      </w:r>
      <w:r>
        <w:rPr>
          <w:rFonts w:ascii="Arial" w:hAnsi="Arial" w:cs="Arial"/>
        </w:rPr>
        <w:t>рс</w:t>
      </w:r>
      <w:r>
        <w:rPr>
          <w:rFonts w:ascii="Arial" w:hAnsi="Arial" w:cs="Arial"/>
          <w:spacing w:val="5"/>
        </w:rPr>
        <w:t>н</w:t>
      </w:r>
      <w:r>
        <w:rPr>
          <w:rFonts w:ascii="Arial" w:hAnsi="Arial" w:cs="Arial"/>
        </w:rPr>
        <w:t>ое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об</w:t>
      </w:r>
      <w:r>
        <w:rPr>
          <w:rFonts w:ascii="Arial" w:hAnsi="Arial" w:cs="Arial"/>
          <w:spacing w:val="5"/>
        </w:rPr>
        <w:t>е</w:t>
      </w:r>
      <w:r>
        <w:rPr>
          <w:rFonts w:ascii="Arial" w:hAnsi="Arial" w:cs="Arial"/>
        </w:rPr>
        <w:t>спечение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запланированн</w:t>
      </w:r>
      <w:r>
        <w:rPr>
          <w:rFonts w:ascii="Arial" w:hAnsi="Arial" w:cs="Arial"/>
          <w:spacing w:val="7"/>
        </w:rPr>
        <w:t>ы</w:t>
      </w:r>
      <w:r>
        <w:rPr>
          <w:rFonts w:ascii="Arial" w:hAnsi="Arial" w:cs="Arial"/>
        </w:rPr>
        <w:t>х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меропри</w:t>
      </w:r>
      <w:r>
        <w:rPr>
          <w:rFonts w:ascii="Arial" w:hAnsi="Arial" w:cs="Arial"/>
          <w:spacing w:val="7"/>
        </w:rPr>
        <w:t>я</w:t>
      </w:r>
      <w:r>
        <w:rPr>
          <w:rFonts w:ascii="Arial" w:hAnsi="Arial" w:cs="Arial"/>
        </w:rPr>
        <w:t>ти</w:t>
      </w:r>
      <w:r>
        <w:rPr>
          <w:rFonts w:ascii="Arial" w:hAnsi="Arial" w:cs="Arial"/>
          <w:spacing w:val="-1"/>
        </w:rPr>
        <w:t>й</w:t>
      </w:r>
      <w:r>
        <w:rPr>
          <w:rFonts w:ascii="Arial" w:hAnsi="Arial" w:cs="Arial"/>
        </w:rPr>
        <w:t>.</w:t>
      </w: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pacing w:val="3"/>
        </w:rPr>
      </w:pPr>
    </w:p>
    <w:p w:rsidR="00E62F30" w:rsidRDefault="00E62F30" w:rsidP="00E62F30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62F30" w:rsidRDefault="00E62F30" w:rsidP="00E62F30">
      <w:pPr>
        <w:pStyle w:val="Default"/>
        <w:ind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7.Оценка эффективности расходования бюджетных средств по годам или этапам в течение всего срока реализации   Программы и методика оценки эффективности Программы</w:t>
      </w:r>
    </w:p>
    <w:p w:rsidR="00E62F30" w:rsidRDefault="00E62F30" w:rsidP="00E62F30">
      <w:pPr>
        <w:pStyle w:val="Default"/>
        <w:ind w:firstLine="360"/>
        <w:rPr>
          <w:rFonts w:ascii="Arial" w:hAnsi="Arial" w:cs="Arial"/>
        </w:rPr>
      </w:pPr>
      <w:r>
        <w:rPr>
          <w:rFonts w:ascii="Arial" w:hAnsi="Arial" w:cs="Arial"/>
        </w:rPr>
        <w:t>Эффективность расходования бюджетных средств оценивается выполнением целевых индикаторов Программы.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2361"/>
        <w:gridCol w:w="1383"/>
        <w:gridCol w:w="1589"/>
        <w:gridCol w:w="2199"/>
        <w:gridCol w:w="1933"/>
      </w:tblGrid>
      <w:tr w:rsidR="00E62F30" w:rsidTr="00E62F3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индикатора, показателя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Единицы измерения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показателя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Формула расчета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 информации о значении показателя</w:t>
            </w:r>
          </w:p>
        </w:tc>
      </w:tr>
      <w:tr w:rsidR="00E62F30" w:rsidTr="00E62F30">
        <w:tc>
          <w:tcPr>
            <w:tcW w:w="9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ИНДИКАТОРЫ:</w:t>
            </w:r>
          </w:p>
        </w:tc>
      </w:tr>
      <w:tr w:rsidR="00E62F30" w:rsidTr="00E62F30">
        <w:trPr>
          <w:trHeight w:val="3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населения качеством муниципальных услуг  «МКУК ЦД и БО» Моисеевского сельского поселения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Расчетный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Ун=</w:t>
            </w:r>
            <w:proofErr w:type="spellEnd"/>
            <w:r>
              <w:rPr>
                <w:rFonts w:ascii="Arial" w:hAnsi="Arial" w:cs="Arial"/>
              </w:rPr>
              <w:t xml:space="preserve">  Чуд: </w:t>
            </w:r>
            <w:proofErr w:type="spellStart"/>
            <w:r>
              <w:rPr>
                <w:rFonts w:ascii="Arial" w:hAnsi="Arial" w:cs="Arial"/>
              </w:rPr>
              <w:t>Чопр</w:t>
            </w:r>
            <w:proofErr w:type="spellEnd"/>
            <w:r>
              <w:rPr>
                <w:rFonts w:ascii="Arial" w:hAnsi="Arial" w:cs="Arial"/>
              </w:rPr>
              <w:t>, где Чу</w:t>
            </w:r>
            <w:proofErr w:type="gramStart"/>
            <w:r>
              <w:rPr>
                <w:rFonts w:ascii="Arial" w:hAnsi="Arial" w:cs="Arial"/>
              </w:rPr>
              <w:t>д-</w:t>
            </w:r>
            <w:proofErr w:type="gramEnd"/>
            <w:r>
              <w:rPr>
                <w:rFonts w:ascii="Arial" w:hAnsi="Arial" w:cs="Arial"/>
              </w:rPr>
              <w:t xml:space="preserve"> численность населения удовлетворенного качеством услуги</w:t>
            </w:r>
          </w:p>
          <w:p w:rsidR="00E62F30" w:rsidRDefault="00E62F3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Чоп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gramEnd"/>
            <w:r>
              <w:rPr>
                <w:rFonts w:ascii="Arial" w:hAnsi="Arial" w:cs="Arial"/>
              </w:rPr>
              <w:t xml:space="preserve"> число опрошенных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Журнал отзывов</w:t>
            </w:r>
          </w:p>
        </w:tc>
      </w:tr>
      <w:tr w:rsidR="00E62F30" w:rsidTr="00E62F30">
        <w:trPr>
          <w:trHeight w:val="3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культурно-массовых мероприятий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Абсолютный показатель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Статистический отчет </w:t>
            </w:r>
          </w:p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«Сведения об организации </w:t>
            </w:r>
            <w:proofErr w:type="spellStart"/>
            <w:r>
              <w:rPr>
                <w:rFonts w:ascii="Arial" w:hAnsi="Arial" w:cs="Arial"/>
              </w:rPr>
              <w:t>культурно-досугового</w:t>
            </w:r>
            <w:proofErr w:type="spellEnd"/>
            <w:r>
              <w:rPr>
                <w:rFonts w:ascii="Arial" w:hAnsi="Arial" w:cs="Arial"/>
              </w:rPr>
              <w:t xml:space="preserve"> типа» Форма 7-НК</w:t>
            </w:r>
          </w:p>
        </w:tc>
      </w:tr>
      <w:tr w:rsidR="00E62F30" w:rsidTr="00E62F3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населения участвующего в культурно-массовых мероприятиях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Абсолютный показатель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Статистический отчет </w:t>
            </w:r>
          </w:p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«Сведения об организации </w:t>
            </w:r>
            <w:proofErr w:type="spellStart"/>
            <w:r>
              <w:rPr>
                <w:rFonts w:ascii="Arial" w:hAnsi="Arial" w:cs="Arial"/>
              </w:rPr>
              <w:t>культурно-досугового</w:t>
            </w:r>
            <w:proofErr w:type="spellEnd"/>
            <w:r>
              <w:rPr>
                <w:rFonts w:ascii="Arial" w:hAnsi="Arial" w:cs="Arial"/>
              </w:rPr>
              <w:t xml:space="preserve"> типа» Форма 7-НК</w:t>
            </w:r>
          </w:p>
        </w:tc>
      </w:tr>
      <w:tr w:rsidR="00E62F30" w:rsidTr="00E62F3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клубных формирований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Абсолютный показатель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Статистический отчет </w:t>
            </w:r>
          </w:p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«Сведения об организации </w:t>
            </w:r>
            <w:proofErr w:type="spellStart"/>
            <w:r>
              <w:rPr>
                <w:rFonts w:ascii="Arial" w:hAnsi="Arial" w:cs="Arial"/>
              </w:rPr>
              <w:t>культурно-досугового</w:t>
            </w:r>
            <w:proofErr w:type="spellEnd"/>
            <w:r>
              <w:rPr>
                <w:rFonts w:ascii="Arial" w:hAnsi="Arial" w:cs="Arial"/>
              </w:rPr>
              <w:t xml:space="preserve"> типа» Форма 7-НК</w:t>
            </w:r>
          </w:p>
        </w:tc>
      </w:tr>
      <w:tr w:rsidR="00E62F30" w:rsidTr="00E62F3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участников клубных формирований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Абсолютный показатель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Статистический отчет </w:t>
            </w:r>
          </w:p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«Сведения об организации </w:t>
            </w:r>
            <w:proofErr w:type="spellStart"/>
            <w:r>
              <w:rPr>
                <w:rFonts w:ascii="Arial" w:hAnsi="Arial" w:cs="Arial"/>
              </w:rPr>
              <w:t>культурно-досугового</w:t>
            </w:r>
            <w:proofErr w:type="spellEnd"/>
            <w:r>
              <w:rPr>
                <w:rFonts w:ascii="Arial" w:hAnsi="Arial" w:cs="Arial"/>
              </w:rPr>
              <w:t xml:space="preserve"> типа» Форма 7-НК</w:t>
            </w:r>
          </w:p>
        </w:tc>
      </w:tr>
      <w:tr w:rsidR="00E62F30" w:rsidTr="00E62F3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пользователей в библиотеках</w:t>
            </w:r>
          </w:p>
          <w:p w:rsidR="00E62F30" w:rsidRDefault="00E62F30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Абсолютный показатель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Статистический отчет </w:t>
            </w:r>
          </w:p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«Сведения об организации </w:t>
            </w:r>
            <w:proofErr w:type="spellStart"/>
            <w:r>
              <w:rPr>
                <w:rFonts w:ascii="Arial" w:hAnsi="Arial" w:cs="Arial"/>
              </w:rPr>
              <w:t>культурно-</w:t>
            </w:r>
            <w:r>
              <w:rPr>
                <w:rFonts w:ascii="Arial" w:hAnsi="Arial" w:cs="Arial"/>
              </w:rPr>
              <w:lastRenderedPageBreak/>
              <w:t>досугового</w:t>
            </w:r>
            <w:proofErr w:type="spellEnd"/>
            <w:r>
              <w:rPr>
                <w:rFonts w:ascii="Arial" w:hAnsi="Arial" w:cs="Arial"/>
              </w:rPr>
              <w:t xml:space="preserve"> типа» Форма 7-НК</w:t>
            </w:r>
          </w:p>
        </w:tc>
      </w:tr>
      <w:tr w:rsidR="00E62F30" w:rsidTr="00E62F3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молодежи, участвующих в культурно - массовых мероприятиях поселения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Абсолютный показатель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Статистический отчет </w:t>
            </w:r>
          </w:p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«Сведения об организации </w:t>
            </w:r>
            <w:proofErr w:type="spellStart"/>
            <w:r>
              <w:rPr>
                <w:rFonts w:ascii="Arial" w:hAnsi="Arial" w:cs="Arial"/>
              </w:rPr>
              <w:t>культурно-досугового</w:t>
            </w:r>
            <w:proofErr w:type="spellEnd"/>
            <w:r>
              <w:rPr>
                <w:rFonts w:ascii="Arial" w:hAnsi="Arial" w:cs="Arial"/>
              </w:rPr>
              <w:t xml:space="preserve"> типа» Форма 7-НК</w:t>
            </w:r>
          </w:p>
        </w:tc>
      </w:tr>
      <w:tr w:rsidR="00E62F30" w:rsidTr="00E62F3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Численность лиц, систематически занимающихся физической культурой и спортом </w:t>
            </w:r>
          </w:p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Абсолютный показатель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Статистический отчет </w:t>
            </w:r>
          </w:p>
          <w:p w:rsidR="00E62F30" w:rsidRDefault="00E62F3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«Сведения о физической культуре и спорта»  Форма 1-ФК</w:t>
            </w:r>
          </w:p>
        </w:tc>
      </w:tr>
    </w:tbl>
    <w:p w:rsidR="00E62F30" w:rsidRDefault="00E62F30" w:rsidP="00E62F30">
      <w:pPr>
        <w:pStyle w:val="Default"/>
        <w:ind w:firstLine="360"/>
        <w:rPr>
          <w:rFonts w:ascii="Arial" w:hAnsi="Arial" w:cs="Arial"/>
        </w:rPr>
      </w:pPr>
    </w:p>
    <w:p w:rsidR="00E62F30" w:rsidRDefault="00E62F30" w:rsidP="00E62F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Оценка эффективности реализации Программы определяется по перечню программных мероприятий, сопоставлению абсолютных значений фактических показателей и плановых, в соответствии с постановлением администрации Моисеевского сельского поселения Котовского муниципального района  от 30.12.2013г №87 «</w:t>
      </w:r>
      <w:r>
        <w:rPr>
          <w:rFonts w:ascii="Arial" w:hAnsi="Arial" w:cs="Arial"/>
          <w:bCs/>
        </w:rPr>
        <w:t>Об утверждении методики  оценки эффективности  реализации муниципальных и ведомственных  целевых программ Моисеевского сельского поселения Котовского муниципального района»</w:t>
      </w:r>
    </w:p>
    <w:p w:rsidR="00E62F30" w:rsidRDefault="00E62F30" w:rsidP="00E62F30">
      <w:pPr>
        <w:pStyle w:val="Default"/>
        <w:ind w:firstLine="360"/>
        <w:rPr>
          <w:rFonts w:ascii="Arial" w:hAnsi="Arial" w:cs="Arial"/>
        </w:rPr>
      </w:pPr>
    </w:p>
    <w:p w:rsidR="00E62F30" w:rsidRDefault="00E62F30" w:rsidP="00E62F30">
      <w:pPr>
        <w:pStyle w:val="a3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8.Обоснование потребностей в необходимых ресурсах.</w:t>
      </w:r>
    </w:p>
    <w:p w:rsidR="00E62F30" w:rsidRDefault="00E62F30" w:rsidP="00E62F30">
      <w:pPr>
        <w:ind w:left="142" w:hanging="142"/>
        <w:jc w:val="center"/>
        <w:rPr>
          <w:rFonts w:ascii="Arial" w:hAnsi="Arial" w:cs="Arial"/>
          <w:u w:val="single"/>
        </w:rPr>
      </w:pPr>
    </w:p>
    <w:p w:rsidR="00E62F30" w:rsidRDefault="00E62F30" w:rsidP="00E62F30">
      <w:pPr>
        <w:ind w:left="142" w:right="-143" w:firstLine="566"/>
        <w:rPr>
          <w:rFonts w:ascii="Arial" w:hAnsi="Arial" w:cs="Arial"/>
        </w:rPr>
      </w:pPr>
      <w:r>
        <w:rPr>
          <w:rFonts w:ascii="Arial" w:hAnsi="Arial" w:cs="Arial"/>
        </w:rPr>
        <w:t xml:space="preserve">Расходы на обеспечение Программы складываются из сложившихся на территории  Моисеевского сельского поселения Котовского муниципального района цен на оказание услуг, оплаты по договорам. </w:t>
      </w:r>
    </w:p>
    <w:p w:rsidR="00E62F30" w:rsidRDefault="00E62F30" w:rsidP="00E62F30">
      <w:pPr>
        <w:ind w:left="142" w:right="-143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Потребность в бюджетных ресурсах на реализацию мероприятий Программы составляет:</w:t>
      </w:r>
    </w:p>
    <w:p w:rsidR="00E62F30" w:rsidRDefault="00791F16" w:rsidP="00E62F30">
      <w:pPr>
        <w:ind w:left="142" w:right="-143"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D0BB5">
        <w:rPr>
          <w:rFonts w:ascii="Arial" w:hAnsi="Arial" w:cs="Arial"/>
        </w:rPr>
        <w:t>2024г. – 863,5</w:t>
      </w:r>
      <w:r w:rsidR="00E62F30">
        <w:rPr>
          <w:rFonts w:ascii="Arial" w:hAnsi="Arial" w:cs="Arial"/>
        </w:rPr>
        <w:t xml:space="preserve"> тыс. руб.;</w:t>
      </w:r>
    </w:p>
    <w:p w:rsidR="00E62F30" w:rsidRDefault="00BD0BB5" w:rsidP="00E62F30">
      <w:pPr>
        <w:ind w:left="142" w:right="-143"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2025г. – 863,5</w:t>
      </w:r>
      <w:r w:rsidR="00C61AB5">
        <w:rPr>
          <w:rFonts w:ascii="Arial" w:hAnsi="Arial" w:cs="Arial"/>
        </w:rPr>
        <w:t xml:space="preserve"> </w:t>
      </w:r>
      <w:r w:rsidR="00E62F30">
        <w:rPr>
          <w:rFonts w:ascii="Arial" w:hAnsi="Arial" w:cs="Arial"/>
        </w:rPr>
        <w:t>тыс. руб.;</w:t>
      </w:r>
    </w:p>
    <w:p w:rsidR="00E62F30" w:rsidRDefault="00E62F30" w:rsidP="00E62F30">
      <w:pPr>
        <w:ind w:left="142" w:right="-143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BD0BB5">
        <w:rPr>
          <w:rFonts w:ascii="Arial" w:hAnsi="Arial" w:cs="Arial"/>
        </w:rPr>
        <w:t xml:space="preserve">                2026г.-   863,5</w:t>
      </w:r>
      <w:r w:rsidR="00C61A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тыс. руб.</w:t>
      </w:r>
    </w:p>
    <w:p w:rsidR="00E62F30" w:rsidRDefault="00E62F30" w:rsidP="00E62F30">
      <w:pPr>
        <w:ind w:left="142" w:right="-143" w:hanging="142"/>
        <w:rPr>
          <w:rFonts w:ascii="Arial" w:hAnsi="Arial" w:cs="Arial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position w:val="-1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position w:val="-1"/>
        </w:rPr>
      </w:pP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pacing w:val="2"/>
          <w:position w:val="-1"/>
        </w:rPr>
      </w:pPr>
      <w:r>
        <w:rPr>
          <w:rFonts w:ascii="Arial" w:hAnsi="Arial" w:cs="Arial"/>
          <w:b/>
          <w:bCs/>
          <w:position w:val="-1"/>
        </w:rPr>
        <w:t>9.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</w:rPr>
        <w:t>С</w:t>
      </w:r>
      <w:r>
        <w:rPr>
          <w:rFonts w:ascii="Arial" w:hAnsi="Arial" w:cs="Arial"/>
          <w:b/>
          <w:bCs/>
          <w:spacing w:val="-4"/>
          <w:position w:val="-1"/>
        </w:rPr>
        <w:t>и</w:t>
      </w:r>
      <w:r>
        <w:rPr>
          <w:rFonts w:ascii="Arial" w:hAnsi="Arial" w:cs="Arial"/>
          <w:b/>
          <w:bCs/>
          <w:spacing w:val="2"/>
          <w:position w:val="-1"/>
        </w:rPr>
        <w:t>с</w:t>
      </w:r>
      <w:r>
        <w:rPr>
          <w:rFonts w:ascii="Arial" w:hAnsi="Arial" w:cs="Arial"/>
          <w:b/>
          <w:bCs/>
          <w:spacing w:val="-3"/>
          <w:position w:val="-1"/>
        </w:rPr>
        <w:t>т</w:t>
      </w:r>
      <w:r>
        <w:rPr>
          <w:rFonts w:ascii="Arial" w:hAnsi="Arial" w:cs="Arial"/>
          <w:b/>
          <w:bCs/>
          <w:spacing w:val="2"/>
          <w:position w:val="-1"/>
        </w:rPr>
        <w:t>ем</w:t>
      </w:r>
      <w:r>
        <w:rPr>
          <w:rFonts w:ascii="Arial" w:hAnsi="Arial" w:cs="Arial"/>
          <w:b/>
          <w:bCs/>
          <w:position w:val="-1"/>
        </w:rPr>
        <w:t>а</w:t>
      </w:r>
      <w:r>
        <w:rPr>
          <w:rFonts w:ascii="Arial" w:hAnsi="Arial" w:cs="Arial"/>
          <w:b/>
          <w:bCs/>
          <w:spacing w:val="3"/>
          <w:position w:val="-1"/>
        </w:rPr>
        <w:t xml:space="preserve"> </w:t>
      </w:r>
      <w:r>
        <w:rPr>
          <w:rFonts w:ascii="Arial" w:hAnsi="Arial" w:cs="Arial"/>
          <w:b/>
          <w:bCs/>
          <w:spacing w:val="-4"/>
          <w:position w:val="-1"/>
        </w:rPr>
        <w:t>у</w:t>
      </w:r>
      <w:r>
        <w:rPr>
          <w:rFonts w:ascii="Arial" w:hAnsi="Arial" w:cs="Arial"/>
          <w:b/>
          <w:bCs/>
          <w:spacing w:val="-2"/>
          <w:position w:val="-1"/>
        </w:rPr>
        <w:t>п</w:t>
      </w:r>
      <w:r>
        <w:rPr>
          <w:rFonts w:ascii="Arial" w:hAnsi="Arial" w:cs="Arial"/>
          <w:b/>
          <w:bCs/>
          <w:spacing w:val="2"/>
          <w:position w:val="-1"/>
        </w:rPr>
        <w:t>ра</w:t>
      </w:r>
      <w:r>
        <w:rPr>
          <w:rFonts w:ascii="Arial" w:hAnsi="Arial" w:cs="Arial"/>
          <w:b/>
          <w:bCs/>
          <w:spacing w:val="-3"/>
          <w:position w:val="-1"/>
        </w:rPr>
        <w:t>в</w:t>
      </w:r>
      <w:r>
        <w:rPr>
          <w:rFonts w:ascii="Arial" w:hAnsi="Arial" w:cs="Arial"/>
          <w:b/>
          <w:bCs/>
          <w:spacing w:val="2"/>
          <w:position w:val="-1"/>
        </w:rPr>
        <w:t>лен</w:t>
      </w:r>
      <w:r>
        <w:rPr>
          <w:rFonts w:ascii="Arial" w:hAnsi="Arial" w:cs="Arial"/>
          <w:b/>
          <w:bCs/>
          <w:spacing w:val="-3"/>
          <w:position w:val="-1"/>
        </w:rPr>
        <w:t>и</w:t>
      </w:r>
      <w:r>
        <w:rPr>
          <w:rFonts w:ascii="Arial" w:hAnsi="Arial" w:cs="Arial"/>
          <w:b/>
          <w:bCs/>
          <w:position w:val="-1"/>
        </w:rPr>
        <w:t>я</w:t>
      </w:r>
      <w:r>
        <w:rPr>
          <w:rFonts w:ascii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</w:rPr>
        <w:t>р</w:t>
      </w:r>
      <w:r>
        <w:rPr>
          <w:rFonts w:ascii="Arial" w:hAnsi="Arial" w:cs="Arial"/>
          <w:b/>
          <w:bCs/>
          <w:spacing w:val="-2"/>
          <w:position w:val="-1"/>
        </w:rPr>
        <w:t>е</w:t>
      </w:r>
      <w:r>
        <w:rPr>
          <w:rFonts w:ascii="Arial" w:hAnsi="Arial" w:cs="Arial"/>
          <w:b/>
          <w:bCs/>
          <w:spacing w:val="2"/>
          <w:position w:val="-1"/>
        </w:rPr>
        <w:t>али</w:t>
      </w:r>
      <w:r>
        <w:rPr>
          <w:rFonts w:ascii="Arial" w:hAnsi="Arial" w:cs="Arial"/>
          <w:b/>
          <w:bCs/>
          <w:spacing w:val="-4"/>
          <w:position w:val="-1"/>
        </w:rPr>
        <w:t>з</w:t>
      </w:r>
      <w:r>
        <w:rPr>
          <w:rFonts w:ascii="Arial" w:hAnsi="Arial" w:cs="Arial"/>
          <w:b/>
          <w:bCs/>
          <w:spacing w:val="2"/>
          <w:position w:val="-1"/>
        </w:rPr>
        <w:t>ац</w:t>
      </w:r>
      <w:r>
        <w:rPr>
          <w:rFonts w:ascii="Arial" w:hAnsi="Arial" w:cs="Arial"/>
          <w:b/>
          <w:bCs/>
          <w:spacing w:val="-4"/>
          <w:position w:val="-1"/>
        </w:rPr>
        <w:t>и</w:t>
      </w:r>
      <w:r>
        <w:rPr>
          <w:rFonts w:ascii="Arial" w:hAnsi="Arial" w:cs="Arial"/>
          <w:b/>
          <w:bCs/>
          <w:spacing w:val="2"/>
          <w:position w:val="-1"/>
        </w:rPr>
        <w:t>е</w:t>
      </w:r>
      <w:r>
        <w:rPr>
          <w:rFonts w:ascii="Arial" w:hAnsi="Arial" w:cs="Arial"/>
          <w:b/>
          <w:bCs/>
          <w:position w:val="-1"/>
        </w:rPr>
        <w:t>й</w:t>
      </w:r>
      <w:r>
        <w:rPr>
          <w:rFonts w:ascii="Arial" w:hAnsi="Arial" w:cs="Arial"/>
          <w:b/>
          <w:bCs/>
          <w:spacing w:val="3"/>
          <w:position w:val="-1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</w:rPr>
        <w:t>Пр</w:t>
      </w:r>
      <w:r>
        <w:rPr>
          <w:rFonts w:ascii="Arial" w:hAnsi="Arial" w:cs="Arial"/>
          <w:b/>
          <w:bCs/>
          <w:spacing w:val="-3"/>
          <w:position w:val="-1"/>
        </w:rPr>
        <w:t>о</w:t>
      </w:r>
      <w:r>
        <w:rPr>
          <w:rFonts w:ascii="Arial" w:hAnsi="Arial" w:cs="Arial"/>
          <w:b/>
          <w:bCs/>
          <w:spacing w:val="2"/>
          <w:position w:val="-1"/>
        </w:rPr>
        <w:t>гр</w:t>
      </w:r>
      <w:r>
        <w:rPr>
          <w:rFonts w:ascii="Arial" w:hAnsi="Arial" w:cs="Arial"/>
          <w:b/>
          <w:bCs/>
          <w:spacing w:val="-3"/>
          <w:position w:val="-1"/>
        </w:rPr>
        <w:t>а</w:t>
      </w:r>
      <w:r>
        <w:rPr>
          <w:rFonts w:ascii="Arial" w:hAnsi="Arial" w:cs="Arial"/>
          <w:b/>
          <w:bCs/>
          <w:spacing w:val="2"/>
          <w:position w:val="-1"/>
        </w:rPr>
        <w:t>ммы, включающей в себя распределение полномочий и ответственности в администрации Моисеевского сельского поселения, отвечающие за ее реализацию.</w:t>
      </w:r>
    </w:p>
    <w:p w:rsidR="00E62F30" w:rsidRDefault="00E62F30" w:rsidP="00E62F30">
      <w:pPr>
        <w:widowControl w:val="0"/>
        <w:autoSpaceDE w:val="0"/>
        <w:autoSpaceDN w:val="0"/>
        <w:adjustRightInd w:val="0"/>
        <w:ind w:left="-180" w:firstLine="567"/>
        <w:jc w:val="both"/>
        <w:rPr>
          <w:rFonts w:ascii="Arial" w:hAnsi="Arial" w:cs="Arial"/>
          <w:spacing w:val="-4"/>
        </w:rPr>
      </w:pPr>
    </w:p>
    <w:p w:rsidR="00E62F30" w:rsidRDefault="00E62F30" w:rsidP="00E62F30">
      <w:pPr>
        <w:widowControl w:val="0"/>
        <w:autoSpaceDE w:val="0"/>
        <w:autoSpaceDN w:val="0"/>
        <w:adjustRightInd w:val="0"/>
        <w:ind w:left="-180" w:firstLine="567"/>
        <w:rPr>
          <w:rFonts w:ascii="Arial" w:hAnsi="Arial" w:cs="Arial"/>
        </w:rPr>
      </w:pPr>
      <w:r>
        <w:rPr>
          <w:rFonts w:ascii="Arial" w:hAnsi="Arial" w:cs="Arial"/>
          <w:spacing w:val="-4"/>
        </w:rPr>
        <w:t>А</w:t>
      </w:r>
      <w:r>
        <w:rPr>
          <w:rFonts w:ascii="Arial" w:hAnsi="Arial" w:cs="Arial"/>
        </w:rPr>
        <w:t>дмини</w:t>
      </w:r>
      <w:r>
        <w:rPr>
          <w:rFonts w:ascii="Arial" w:hAnsi="Arial" w:cs="Arial"/>
          <w:spacing w:val="8"/>
        </w:rPr>
        <w:t>с</w:t>
      </w:r>
      <w:r>
        <w:rPr>
          <w:rFonts w:ascii="Arial" w:hAnsi="Arial" w:cs="Arial"/>
        </w:rPr>
        <w:t>трация</w:t>
      </w:r>
      <w:r>
        <w:rPr>
          <w:rFonts w:ascii="Arial" w:hAnsi="Arial" w:cs="Arial"/>
        </w:rPr>
        <w:tab/>
        <w:t xml:space="preserve">ежегодно до 1 марта года следующего за </w:t>
      </w:r>
      <w:proofErr w:type="gramStart"/>
      <w:r>
        <w:rPr>
          <w:rFonts w:ascii="Arial" w:hAnsi="Arial" w:cs="Arial"/>
        </w:rPr>
        <w:t>отчетным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орга</w:t>
      </w:r>
      <w:r>
        <w:rPr>
          <w:rFonts w:ascii="Arial" w:hAnsi="Arial" w:cs="Arial"/>
          <w:spacing w:val="5"/>
        </w:rPr>
        <w:t>н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4"/>
        </w:rPr>
        <w:t>з</w:t>
      </w:r>
      <w:r>
        <w:rPr>
          <w:rFonts w:ascii="Arial" w:hAnsi="Arial" w:cs="Arial"/>
          <w:spacing w:val="-5"/>
        </w:rPr>
        <w:t>у</w:t>
      </w:r>
      <w:r>
        <w:rPr>
          <w:rFonts w:ascii="Arial" w:hAnsi="Arial" w:cs="Arial"/>
        </w:rPr>
        <w:t>ет провер</w:t>
      </w:r>
      <w:r>
        <w:rPr>
          <w:rFonts w:ascii="Arial" w:hAnsi="Arial" w:cs="Arial"/>
          <w:spacing w:val="6"/>
        </w:rPr>
        <w:t>к</w:t>
      </w:r>
      <w:r>
        <w:rPr>
          <w:rFonts w:ascii="Arial" w:hAnsi="Arial" w:cs="Arial"/>
        </w:rPr>
        <w:t>у выполнения про</w:t>
      </w:r>
      <w:r>
        <w:rPr>
          <w:rFonts w:ascii="Arial" w:hAnsi="Arial" w:cs="Arial"/>
          <w:spacing w:val="4"/>
        </w:rPr>
        <w:t>г</w:t>
      </w:r>
      <w:r>
        <w:rPr>
          <w:rFonts w:ascii="Arial" w:hAnsi="Arial" w:cs="Arial"/>
        </w:rPr>
        <w:t>раммн</w:t>
      </w:r>
      <w:r>
        <w:rPr>
          <w:rFonts w:ascii="Arial" w:hAnsi="Arial" w:cs="Arial"/>
          <w:spacing w:val="7"/>
        </w:rPr>
        <w:t>ы</w:t>
      </w:r>
      <w:r>
        <w:rPr>
          <w:rFonts w:ascii="Arial" w:hAnsi="Arial" w:cs="Arial"/>
        </w:rPr>
        <w:t>х мероприяти</w:t>
      </w:r>
      <w:r>
        <w:rPr>
          <w:rFonts w:ascii="Arial" w:hAnsi="Arial" w:cs="Arial"/>
          <w:spacing w:val="-2"/>
        </w:rPr>
        <w:t>й</w:t>
      </w:r>
      <w:r>
        <w:rPr>
          <w:rFonts w:ascii="Arial" w:hAnsi="Arial" w:cs="Arial"/>
        </w:rPr>
        <w:t>, обращая особое внимание</w:t>
      </w:r>
      <w:r>
        <w:rPr>
          <w:rFonts w:ascii="Arial" w:hAnsi="Arial" w:cs="Arial"/>
        </w:rPr>
        <w:tab/>
        <w:t xml:space="preserve"> на целевое и</w:t>
      </w:r>
      <w:r>
        <w:rPr>
          <w:rFonts w:ascii="Arial" w:hAnsi="Arial" w:cs="Arial"/>
          <w:w w:val="114"/>
        </w:rPr>
        <w:t xml:space="preserve"> </w:t>
      </w:r>
      <w:r>
        <w:rPr>
          <w:rFonts w:ascii="Arial" w:hAnsi="Arial" w:cs="Arial"/>
        </w:rPr>
        <w:t>эффект</w:t>
      </w:r>
      <w:r>
        <w:rPr>
          <w:rFonts w:ascii="Arial" w:hAnsi="Arial" w:cs="Arial"/>
          <w:spacing w:val="5"/>
        </w:rPr>
        <w:t>и</w:t>
      </w:r>
      <w:r>
        <w:rPr>
          <w:rFonts w:ascii="Arial" w:hAnsi="Arial" w:cs="Arial"/>
        </w:rPr>
        <w:t xml:space="preserve">вное </w:t>
      </w:r>
      <w:r>
        <w:rPr>
          <w:rFonts w:ascii="Arial" w:hAnsi="Arial" w:cs="Arial"/>
          <w:spacing w:val="1"/>
        </w:rPr>
        <w:t>испол</w:t>
      </w:r>
      <w:r>
        <w:rPr>
          <w:rFonts w:ascii="Arial" w:hAnsi="Arial" w:cs="Arial"/>
          <w:spacing w:val="-4"/>
        </w:rPr>
        <w:t>ь</w:t>
      </w:r>
      <w:r>
        <w:rPr>
          <w:rFonts w:ascii="Arial" w:hAnsi="Arial" w:cs="Arial"/>
          <w:spacing w:val="1"/>
        </w:rPr>
        <w:t>зовани</w:t>
      </w:r>
      <w:r>
        <w:rPr>
          <w:rFonts w:ascii="Arial" w:hAnsi="Arial" w:cs="Arial"/>
        </w:rPr>
        <w:t>е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выделяем</w:t>
      </w:r>
      <w:r>
        <w:rPr>
          <w:rFonts w:ascii="Arial" w:hAnsi="Arial" w:cs="Arial"/>
          <w:spacing w:val="6"/>
        </w:rPr>
        <w:t>ы</w:t>
      </w:r>
      <w:r>
        <w:rPr>
          <w:rFonts w:ascii="Arial" w:hAnsi="Arial" w:cs="Arial"/>
        </w:rPr>
        <w:t>х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средст</w:t>
      </w:r>
      <w:r>
        <w:rPr>
          <w:rFonts w:ascii="Arial" w:hAnsi="Arial" w:cs="Arial"/>
        </w:rPr>
        <w:t>в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конечны</w:t>
      </w:r>
      <w:r>
        <w:rPr>
          <w:rFonts w:ascii="Arial" w:hAnsi="Arial" w:cs="Arial"/>
        </w:rPr>
        <w:t>е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ре</w:t>
      </w:r>
      <w:r>
        <w:rPr>
          <w:rFonts w:ascii="Arial" w:hAnsi="Arial" w:cs="Arial"/>
          <w:spacing w:val="5"/>
        </w:rPr>
        <w:t>з</w:t>
      </w:r>
      <w:r>
        <w:rPr>
          <w:rFonts w:ascii="Arial" w:hAnsi="Arial" w:cs="Arial"/>
          <w:spacing w:val="-5"/>
        </w:rPr>
        <w:t>у</w:t>
      </w:r>
      <w:r>
        <w:rPr>
          <w:rFonts w:ascii="Arial" w:hAnsi="Arial" w:cs="Arial"/>
          <w:spacing w:val="1"/>
        </w:rPr>
        <w:t>льтат</w:t>
      </w:r>
      <w:r>
        <w:rPr>
          <w:rFonts w:ascii="Arial" w:hAnsi="Arial" w:cs="Arial"/>
        </w:rPr>
        <w:t>ы.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4"/>
        </w:rPr>
        <w:t>П</w:t>
      </w:r>
      <w:r>
        <w:rPr>
          <w:rFonts w:ascii="Arial" w:hAnsi="Arial" w:cs="Arial"/>
        </w:rPr>
        <w:t>о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ре</w:t>
      </w:r>
      <w:r>
        <w:rPr>
          <w:rFonts w:ascii="Arial" w:hAnsi="Arial" w:cs="Arial"/>
          <w:spacing w:val="5"/>
        </w:rPr>
        <w:t>з</w:t>
      </w:r>
      <w:r>
        <w:rPr>
          <w:rFonts w:ascii="Arial" w:hAnsi="Arial" w:cs="Arial"/>
          <w:spacing w:val="-5"/>
        </w:rPr>
        <w:t>у</w:t>
      </w:r>
      <w:r>
        <w:rPr>
          <w:rFonts w:ascii="Arial" w:hAnsi="Arial" w:cs="Arial"/>
          <w:spacing w:val="1"/>
        </w:rPr>
        <w:t>льтатам</w:t>
      </w:r>
      <w:r>
        <w:rPr>
          <w:rFonts w:ascii="Arial" w:hAnsi="Arial" w:cs="Arial"/>
        </w:rPr>
        <w:t xml:space="preserve"> проверки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ос</w:t>
      </w:r>
      <w:r>
        <w:rPr>
          <w:rFonts w:ascii="Arial" w:hAnsi="Arial" w:cs="Arial"/>
          <w:spacing w:val="-5"/>
        </w:rPr>
        <w:t>у</w:t>
      </w:r>
      <w:r>
        <w:rPr>
          <w:rFonts w:ascii="Arial" w:hAnsi="Arial" w:cs="Arial"/>
        </w:rPr>
        <w:t>ще</w:t>
      </w:r>
      <w:r>
        <w:rPr>
          <w:rFonts w:ascii="Arial" w:hAnsi="Arial" w:cs="Arial"/>
          <w:spacing w:val="7"/>
        </w:rPr>
        <w:t>с</w:t>
      </w:r>
      <w:r>
        <w:rPr>
          <w:rFonts w:ascii="Arial" w:hAnsi="Arial" w:cs="Arial"/>
        </w:rPr>
        <w:t>т</w:t>
      </w:r>
      <w:r>
        <w:rPr>
          <w:rFonts w:ascii="Arial" w:hAnsi="Arial" w:cs="Arial"/>
          <w:spacing w:val="-4"/>
        </w:rPr>
        <w:t>в</w:t>
      </w:r>
      <w:r>
        <w:rPr>
          <w:rFonts w:ascii="Arial" w:hAnsi="Arial" w:cs="Arial"/>
        </w:rPr>
        <w:t xml:space="preserve">ляется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 xml:space="preserve">анализ,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и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приводятся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замечани</w:t>
      </w:r>
      <w:r>
        <w:rPr>
          <w:rFonts w:ascii="Arial" w:hAnsi="Arial" w:cs="Arial"/>
          <w:spacing w:val="4"/>
        </w:rPr>
        <w:t>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относящиеся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к </w:t>
      </w:r>
      <w:r>
        <w:rPr>
          <w:rFonts w:ascii="Arial" w:hAnsi="Arial" w:cs="Arial"/>
          <w:spacing w:val="-5"/>
        </w:rPr>
        <w:t>х</w:t>
      </w:r>
      <w:r>
        <w:rPr>
          <w:rFonts w:ascii="Arial" w:hAnsi="Arial" w:cs="Arial"/>
        </w:rPr>
        <w:t>о</w:t>
      </w:r>
      <w:r>
        <w:rPr>
          <w:rFonts w:ascii="Arial" w:hAnsi="Arial" w:cs="Arial"/>
          <w:spacing w:val="7"/>
        </w:rPr>
        <w:t>д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работ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по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реал</w:t>
      </w:r>
      <w:r>
        <w:rPr>
          <w:rFonts w:ascii="Arial" w:hAnsi="Arial" w:cs="Arial"/>
          <w:spacing w:val="5"/>
        </w:rPr>
        <w:t>и</w:t>
      </w:r>
      <w:r>
        <w:rPr>
          <w:rFonts w:ascii="Arial" w:hAnsi="Arial" w:cs="Arial"/>
        </w:rPr>
        <w:t>зации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Программ</w:t>
      </w:r>
      <w:r>
        <w:rPr>
          <w:rFonts w:ascii="Arial" w:hAnsi="Arial" w:cs="Arial"/>
          <w:spacing w:val="5"/>
        </w:rPr>
        <w:t>ы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а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также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предложени</w:t>
      </w:r>
      <w:r>
        <w:rPr>
          <w:rFonts w:ascii="Arial" w:hAnsi="Arial" w:cs="Arial"/>
          <w:spacing w:val="2"/>
        </w:rPr>
        <w:t>я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направленные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на улу</w:t>
      </w:r>
      <w:r>
        <w:rPr>
          <w:rFonts w:ascii="Arial" w:hAnsi="Arial" w:cs="Arial"/>
          <w:spacing w:val="-5"/>
        </w:rPr>
        <w:t>ч</w:t>
      </w:r>
      <w:r>
        <w:rPr>
          <w:rFonts w:ascii="Arial" w:hAnsi="Arial" w:cs="Arial"/>
        </w:rPr>
        <w:t>ше</w:t>
      </w:r>
      <w:r>
        <w:rPr>
          <w:rFonts w:ascii="Arial" w:hAnsi="Arial" w:cs="Arial"/>
          <w:spacing w:val="6"/>
        </w:rPr>
        <w:t>н</w:t>
      </w:r>
      <w:r>
        <w:rPr>
          <w:rFonts w:ascii="Arial" w:hAnsi="Arial" w:cs="Arial"/>
        </w:rPr>
        <w:t>ие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ра</w:t>
      </w:r>
      <w:r>
        <w:rPr>
          <w:rFonts w:ascii="Arial" w:hAnsi="Arial" w:cs="Arial"/>
          <w:spacing w:val="4"/>
        </w:rPr>
        <w:t>б</w:t>
      </w:r>
      <w:r>
        <w:rPr>
          <w:rFonts w:ascii="Arial" w:hAnsi="Arial" w:cs="Arial"/>
        </w:rPr>
        <w:t>оты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у</w:t>
      </w:r>
      <w:r>
        <w:rPr>
          <w:rFonts w:ascii="Arial" w:hAnsi="Arial" w:cs="Arial"/>
          <w:spacing w:val="6"/>
        </w:rPr>
        <w:t>с</w:t>
      </w:r>
      <w:r>
        <w:rPr>
          <w:rFonts w:ascii="Arial" w:hAnsi="Arial" w:cs="Arial"/>
        </w:rPr>
        <w:t>транение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выя</w:t>
      </w:r>
      <w:r>
        <w:rPr>
          <w:rFonts w:ascii="Arial" w:hAnsi="Arial" w:cs="Arial"/>
          <w:spacing w:val="6"/>
        </w:rPr>
        <w:t>в</w:t>
      </w:r>
      <w:r>
        <w:rPr>
          <w:rFonts w:ascii="Arial" w:hAnsi="Arial" w:cs="Arial"/>
        </w:rPr>
        <w:t>ленных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недостатко</w:t>
      </w:r>
      <w:r>
        <w:rPr>
          <w:rFonts w:ascii="Arial" w:hAnsi="Arial" w:cs="Arial"/>
          <w:spacing w:val="2"/>
        </w:rPr>
        <w:t>в</w:t>
      </w:r>
      <w:r>
        <w:rPr>
          <w:rFonts w:ascii="Arial" w:hAnsi="Arial" w:cs="Arial"/>
        </w:rPr>
        <w:t xml:space="preserve">. </w:t>
      </w:r>
    </w:p>
    <w:p w:rsidR="00E62F30" w:rsidRDefault="00E62F30" w:rsidP="00E62F30">
      <w:pPr>
        <w:widowControl w:val="0"/>
        <w:tabs>
          <w:tab w:val="left" w:pos="3040"/>
          <w:tab w:val="left" w:pos="5420"/>
          <w:tab w:val="left" w:pos="6060"/>
          <w:tab w:val="left" w:pos="7880"/>
          <w:tab w:val="left" w:pos="10779"/>
        </w:tabs>
        <w:autoSpaceDE w:val="0"/>
        <w:autoSpaceDN w:val="0"/>
        <w:adjustRightInd w:val="0"/>
        <w:ind w:left="-180" w:firstLine="567"/>
        <w:rPr>
          <w:rFonts w:ascii="Arial" w:hAnsi="Arial" w:cs="Arial"/>
        </w:rPr>
      </w:pPr>
      <w:r>
        <w:rPr>
          <w:rFonts w:ascii="Arial" w:hAnsi="Arial" w:cs="Arial"/>
          <w:spacing w:val="-4"/>
        </w:rPr>
        <w:t>И</w:t>
      </w:r>
      <w:r>
        <w:rPr>
          <w:rFonts w:ascii="Arial" w:hAnsi="Arial" w:cs="Arial"/>
        </w:rPr>
        <w:t>спо</w:t>
      </w:r>
      <w:r>
        <w:rPr>
          <w:rFonts w:ascii="Arial" w:hAnsi="Arial" w:cs="Arial"/>
          <w:spacing w:val="4"/>
        </w:rPr>
        <w:t>л</w:t>
      </w:r>
      <w:r>
        <w:rPr>
          <w:rFonts w:ascii="Arial" w:hAnsi="Arial" w:cs="Arial"/>
        </w:rPr>
        <w:t>нителям</w:t>
      </w:r>
      <w:r>
        <w:rPr>
          <w:rFonts w:ascii="Arial" w:hAnsi="Arial" w:cs="Arial"/>
          <w:spacing w:val="-1"/>
        </w:rPr>
        <w:t>и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5"/>
        </w:rPr>
        <w:t>о</w:t>
      </w:r>
      <w:r>
        <w:rPr>
          <w:rFonts w:ascii="Arial" w:hAnsi="Arial" w:cs="Arial"/>
        </w:rPr>
        <w:t>т</w:t>
      </w:r>
      <w:r>
        <w:rPr>
          <w:rFonts w:ascii="Arial" w:hAnsi="Arial" w:cs="Arial"/>
          <w:spacing w:val="-4"/>
        </w:rPr>
        <w:t>в</w:t>
      </w:r>
      <w:r>
        <w:rPr>
          <w:rFonts w:ascii="Arial" w:hAnsi="Arial" w:cs="Arial"/>
        </w:rPr>
        <w:t>етстве</w:t>
      </w:r>
      <w:r>
        <w:rPr>
          <w:rFonts w:ascii="Arial" w:hAnsi="Arial" w:cs="Arial"/>
          <w:spacing w:val="5"/>
        </w:rPr>
        <w:t>н</w:t>
      </w:r>
      <w:r>
        <w:rPr>
          <w:rFonts w:ascii="Arial" w:hAnsi="Arial" w:cs="Arial"/>
        </w:rPr>
        <w:t xml:space="preserve">ными </w:t>
      </w:r>
      <w:r>
        <w:rPr>
          <w:rFonts w:ascii="Arial" w:hAnsi="Arial" w:cs="Arial"/>
          <w:spacing w:val="5"/>
        </w:rPr>
        <w:t>з</w:t>
      </w:r>
      <w:r>
        <w:rPr>
          <w:rFonts w:ascii="Arial" w:hAnsi="Arial" w:cs="Arial"/>
        </w:rPr>
        <w:t>а реализацию меро</w:t>
      </w:r>
      <w:r>
        <w:rPr>
          <w:rFonts w:ascii="Arial" w:hAnsi="Arial" w:cs="Arial"/>
          <w:spacing w:val="5"/>
        </w:rPr>
        <w:t>п</w:t>
      </w:r>
      <w:r>
        <w:rPr>
          <w:rFonts w:ascii="Arial" w:hAnsi="Arial" w:cs="Arial"/>
        </w:rPr>
        <w:t>риятий Про</w:t>
      </w:r>
      <w:r>
        <w:rPr>
          <w:rFonts w:ascii="Arial" w:hAnsi="Arial" w:cs="Arial"/>
          <w:spacing w:val="5"/>
        </w:rPr>
        <w:t>г</w:t>
      </w:r>
      <w:r>
        <w:rPr>
          <w:rFonts w:ascii="Arial" w:hAnsi="Arial" w:cs="Arial"/>
        </w:rPr>
        <w:t>раммы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Админи</w:t>
      </w:r>
      <w:r>
        <w:rPr>
          <w:rFonts w:ascii="Arial" w:hAnsi="Arial" w:cs="Arial"/>
          <w:spacing w:val="6"/>
        </w:rPr>
        <w:t>с</w:t>
      </w:r>
      <w:r>
        <w:rPr>
          <w:rFonts w:ascii="Arial" w:hAnsi="Arial" w:cs="Arial"/>
        </w:rPr>
        <w:t>траци</w:t>
      </w:r>
      <w:r>
        <w:rPr>
          <w:rFonts w:ascii="Arial" w:hAnsi="Arial" w:cs="Arial"/>
          <w:spacing w:val="3"/>
        </w:rPr>
        <w:t>и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являю</w:t>
      </w:r>
      <w:r>
        <w:rPr>
          <w:rFonts w:ascii="Arial" w:hAnsi="Arial" w:cs="Arial"/>
          <w:spacing w:val="-4"/>
        </w:rPr>
        <w:t>т</w:t>
      </w:r>
      <w:r>
        <w:rPr>
          <w:rFonts w:ascii="Arial" w:hAnsi="Arial" w:cs="Arial"/>
        </w:rPr>
        <w:t>с</w:t>
      </w:r>
      <w:r>
        <w:rPr>
          <w:rFonts w:ascii="Arial" w:hAnsi="Arial" w:cs="Arial"/>
          <w:spacing w:val="7"/>
        </w:rPr>
        <w:t>я</w:t>
      </w:r>
      <w:r>
        <w:rPr>
          <w:rFonts w:ascii="Arial" w:hAnsi="Arial" w:cs="Arial"/>
        </w:rPr>
        <w:t>:</w:t>
      </w:r>
    </w:p>
    <w:p w:rsidR="00E62F30" w:rsidRDefault="00DE2F38" w:rsidP="00DE2F38">
      <w:pPr>
        <w:widowControl w:val="0"/>
        <w:tabs>
          <w:tab w:val="left" w:pos="1000"/>
          <w:tab w:val="left" w:pos="2420"/>
          <w:tab w:val="left" w:pos="3240"/>
          <w:tab w:val="left" w:pos="4160"/>
          <w:tab w:val="left" w:pos="6020"/>
          <w:tab w:val="left" w:pos="7420"/>
          <w:tab w:val="left" w:pos="8900"/>
          <w:tab w:val="left" w:pos="9220"/>
          <w:tab w:val="left" w:pos="10779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62F30">
        <w:rPr>
          <w:rFonts w:ascii="Arial" w:hAnsi="Arial" w:cs="Arial"/>
        </w:rPr>
        <w:t>- Глава Моисеевского сельского поселения;</w:t>
      </w:r>
    </w:p>
    <w:p w:rsidR="00E62F30" w:rsidRDefault="00E62F30" w:rsidP="00E62F30">
      <w:pPr>
        <w:widowControl w:val="0"/>
        <w:tabs>
          <w:tab w:val="left" w:pos="1000"/>
          <w:tab w:val="left" w:pos="2420"/>
          <w:tab w:val="left" w:pos="3240"/>
          <w:tab w:val="left" w:pos="4160"/>
          <w:tab w:val="left" w:pos="6020"/>
          <w:tab w:val="left" w:pos="7420"/>
          <w:tab w:val="left" w:pos="8900"/>
          <w:tab w:val="left" w:pos="9220"/>
          <w:tab w:val="left" w:pos="10779"/>
        </w:tabs>
        <w:autoSpaceDE w:val="0"/>
        <w:autoSpaceDN w:val="0"/>
        <w:adjustRightInd w:val="0"/>
        <w:ind w:left="-180" w:firstLine="567"/>
        <w:rPr>
          <w:rFonts w:ascii="Arial" w:hAnsi="Arial" w:cs="Arial"/>
        </w:rPr>
      </w:pPr>
      <w:r>
        <w:rPr>
          <w:rFonts w:ascii="Arial" w:hAnsi="Arial" w:cs="Arial"/>
        </w:rPr>
        <w:t>-Директор муниципального учреждения культуры «Центр досуга и библиотечного обслуживания» Моисеевского  сельского поселения.</w:t>
      </w:r>
    </w:p>
    <w:p w:rsidR="00E62F30" w:rsidRDefault="00E62F30" w:rsidP="00E62F30">
      <w:pPr>
        <w:widowControl w:val="0"/>
        <w:tabs>
          <w:tab w:val="left" w:pos="10779"/>
        </w:tabs>
        <w:autoSpaceDE w:val="0"/>
        <w:autoSpaceDN w:val="0"/>
        <w:adjustRightInd w:val="0"/>
        <w:ind w:left="-180" w:firstLine="567"/>
        <w:outlineLvl w:val="0"/>
        <w:rPr>
          <w:rFonts w:ascii="Arial" w:hAnsi="Arial" w:cs="Arial"/>
        </w:rPr>
      </w:pPr>
    </w:p>
    <w:p w:rsidR="00E62F30" w:rsidRDefault="00E62F30" w:rsidP="00E62F30">
      <w:pPr>
        <w:ind w:left="142" w:right="-143" w:hanging="142"/>
        <w:rPr>
          <w:rFonts w:ascii="Arial" w:hAnsi="Arial" w:cs="Arial"/>
        </w:rPr>
      </w:pPr>
    </w:p>
    <w:p w:rsidR="00E62F30" w:rsidRDefault="00E62F30" w:rsidP="00E62F30">
      <w:pPr>
        <w:ind w:left="142" w:hanging="142"/>
        <w:jc w:val="center"/>
        <w:rPr>
          <w:rFonts w:ascii="Arial" w:hAnsi="Arial" w:cs="Arial"/>
          <w:u w:val="single"/>
        </w:rPr>
      </w:pPr>
    </w:p>
    <w:p w:rsidR="00E62F30" w:rsidRDefault="00E62F30" w:rsidP="00E62F30">
      <w:pPr>
        <w:ind w:left="142" w:hanging="142"/>
        <w:jc w:val="center"/>
        <w:rPr>
          <w:rFonts w:ascii="Arial" w:hAnsi="Arial" w:cs="Arial"/>
          <w:u w:val="single"/>
        </w:rPr>
      </w:pPr>
    </w:p>
    <w:p w:rsidR="00E62F30" w:rsidRDefault="00E62F30" w:rsidP="00E62F30">
      <w:pPr>
        <w:ind w:left="142" w:firstLine="566"/>
        <w:jc w:val="both"/>
        <w:rPr>
          <w:rFonts w:ascii="Arial" w:hAnsi="Arial" w:cs="Arial"/>
        </w:rPr>
      </w:pPr>
    </w:p>
    <w:p w:rsidR="00E62F30" w:rsidRDefault="00E62F30" w:rsidP="00E62F30">
      <w:pPr>
        <w:ind w:left="142" w:firstLine="566"/>
        <w:jc w:val="both"/>
        <w:rPr>
          <w:rFonts w:ascii="Arial" w:hAnsi="Arial" w:cs="Arial"/>
        </w:rPr>
      </w:pPr>
    </w:p>
    <w:p w:rsidR="00E62F30" w:rsidRDefault="00E62F30" w:rsidP="00E62F30">
      <w:pPr>
        <w:rPr>
          <w:rFonts w:ascii="Arial" w:hAnsi="Arial" w:cs="Arial"/>
        </w:rPr>
        <w:sectPr w:rsidR="00E62F30">
          <w:pgSz w:w="11906" w:h="16838"/>
          <w:pgMar w:top="567" w:right="707" w:bottom="426" w:left="1418" w:header="708" w:footer="708" w:gutter="0"/>
          <w:cols w:space="720"/>
        </w:sectPr>
      </w:pPr>
    </w:p>
    <w:p w:rsidR="00E62F30" w:rsidRDefault="00E62F30" w:rsidP="00E62F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Приложение №1 </w:t>
      </w:r>
    </w:p>
    <w:p w:rsidR="00E62F30" w:rsidRDefault="003F212C" w:rsidP="00E62F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муниципальной</w:t>
      </w:r>
    </w:p>
    <w:p w:rsidR="00E62F30" w:rsidRDefault="003F212C" w:rsidP="00E62F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62F30">
        <w:rPr>
          <w:rFonts w:ascii="Arial" w:hAnsi="Arial" w:cs="Arial"/>
        </w:rPr>
        <w:t xml:space="preserve">  программе </w:t>
      </w:r>
    </w:p>
    <w:p w:rsidR="00E62F30" w:rsidRDefault="00E62F30" w:rsidP="00E62F30">
      <w:pPr>
        <w:jc w:val="center"/>
        <w:rPr>
          <w:rFonts w:ascii="Arial" w:hAnsi="Arial" w:cs="Arial"/>
        </w:rPr>
      </w:pPr>
    </w:p>
    <w:p w:rsidR="00E62F30" w:rsidRDefault="00E62F30" w:rsidP="00E62F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ПЕРЕЧЕНЬ</w:t>
      </w:r>
    </w:p>
    <w:p w:rsidR="00E62F30" w:rsidRDefault="00E62F30" w:rsidP="00E62F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3F212C">
        <w:rPr>
          <w:rFonts w:ascii="Arial" w:hAnsi="Arial" w:cs="Arial"/>
        </w:rPr>
        <w:t>ероприятий муниципальной</w:t>
      </w:r>
      <w:r>
        <w:rPr>
          <w:rFonts w:ascii="Arial" w:hAnsi="Arial" w:cs="Arial"/>
        </w:rPr>
        <w:t xml:space="preserve"> программы, индикаторов и показателей результативности ее выполнения.</w:t>
      </w:r>
    </w:p>
    <w:tbl>
      <w:tblPr>
        <w:tblW w:w="16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2"/>
        <w:gridCol w:w="1424"/>
        <w:gridCol w:w="1276"/>
        <w:gridCol w:w="1134"/>
        <w:gridCol w:w="1155"/>
        <w:gridCol w:w="2247"/>
        <w:gridCol w:w="992"/>
        <w:gridCol w:w="1134"/>
        <w:gridCol w:w="142"/>
        <w:gridCol w:w="852"/>
        <w:gridCol w:w="992"/>
        <w:gridCol w:w="843"/>
        <w:gridCol w:w="149"/>
        <w:gridCol w:w="1843"/>
      </w:tblGrid>
      <w:tr w:rsidR="00E62F30" w:rsidTr="00791F16"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4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финансирования (в тыс. руб.)</w:t>
            </w:r>
          </w:p>
        </w:tc>
        <w:tc>
          <w:tcPr>
            <w:tcW w:w="91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Индикаторы и показатели результативности выполнения программы</w:t>
            </w:r>
          </w:p>
        </w:tc>
      </w:tr>
      <w:tr w:rsidR="00E62F30" w:rsidTr="00791F16">
        <w:trPr>
          <w:trHeight w:val="191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3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т.ч. по годам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индикатора/показателя</w:t>
            </w:r>
          </w:p>
        </w:tc>
      </w:tr>
      <w:tr w:rsidR="00E62F30" w:rsidTr="00791F16"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0BB5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0BB5"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0BB5">
              <w:rPr>
                <w:rFonts w:ascii="Arial" w:hAnsi="Arial" w:cs="Arial"/>
              </w:rPr>
              <w:t>6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Базовый год 202</w:t>
            </w:r>
            <w:r w:rsidR="00BD0BB5">
              <w:rPr>
                <w:rFonts w:ascii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0BB5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0BB5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0BB5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результате реализации программы</w:t>
            </w:r>
          </w:p>
        </w:tc>
      </w:tr>
      <w:tr w:rsidR="00E62F30" w:rsidTr="00791F16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E62F30" w:rsidTr="00791F16">
        <w:tc>
          <w:tcPr>
            <w:tcW w:w="16275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Цель: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Совершенствование деятельности муниципального учреждения культуры «Центр досуга и библиотечного  обслуживания» Моисеевского сельского поселения Котовского муниципального района 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E62F30" w:rsidTr="00791F16">
        <w:tc>
          <w:tcPr>
            <w:tcW w:w="16275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62F30" w:rsidRDefault="00E62F30">
            <w:pPr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Задачи</w:t>
            </w:r>
            <w:r>
              <w:rPr>
                <w:rFonts w:ascii="Arial" w:hAnsi="Arial" w:cs="Arial"/>
              </w:rPr>
              <w:t xml:space="preserve">: </w:t>
            </w:r>
          </w:p>
          <w:p w:rsidR="00E62F30" w:rsidRDefault="00E62F30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-обеспечение жителей  поселения услугами учреждений культуры;</w:t>
            </w:r>
          </w:p>
          <w:p w:rsidR="00E62F30" w:rsidRDefault="00E62F30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-создание условий формирования благоприятной среды для гармоничного развития молодежи;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-информационно-библиотечное обслуживание населения;</w:t>
            </w:r>
          </w:p>
          <w:p w:rsidR="00E62F30" w:rsidRDefault="00E62F30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-создание условий, обеспечивающих возможность вести здоровый образ жизни, развитие физической культуры и массового спорта                      среди различных групп населения.</w:t>
            </w:r>
          </w:p>
          <w:p w:rsidR="00E62F30" w:rsidRDefault="00E62F30">
            <w:pPr>
              <w:rPr>
                <w:rFonts w:ascii="Arial" w:hAnsi="Arial" w:cs="Arial"/>
              </w:rPr>
            </w:pPr>
          </w:p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704"/>
        </w:trPr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МУК «ЦД и БО» Моисеевского сельского поселения</w:t>
            </w:r>
          </w:p>
          <w:p w:rsidR="00E62F30" w:rsidRDefault="00E62F30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D0BB5">
              <w:rPr>
                <w:rFonts w:ascii="Arial" w:hAnsi="Arial" w:cs="Arial"/>
              </w:rPr>
              <w:t>590,5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D0BB5">
              <w:rPr>
                <w:rFonts w:ascii="Arial" w:hAnsi="Arial" w:cs="Arial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D40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D0BB5">
              <w:rPr>
                <w:rFonts w:ascii="Arial" w:hAnsi="Arial" w:cs="Arial"/>
              </w:rPr>
              <w:t>63,5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D40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D0BB5">
              <w:rPr>
                <w:rFonts w:ascii="Arial" w:hAnsi="Arial" w:cs="Arial"/>
              </w:rPr>
              <w:t>63,5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285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обеспечение жителей 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поселения услугами учреждения культуры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Индикаторы и показатели: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обеспечение условий для </w:t>
            </w:r>
            <w:r>
              <w:rPr>
                <w:rFonts w:ascii="Arial" w:hAnsi="Arial" w:cs="Arial"/>
              </w:rPr>
              <w:lastRenderedPageBreak/>
              <w:t xml:space="preserve">развития творческих возможностей и участия населения  в культурной жизни  поселения  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E62F30" w:rsidRDefault="00E62F30">
            <w:pPr>
              <w:rPr>
                <w:rFonts w:ascii="Arial" w:hAnsi="Arial" w:cs="Arial"/>
              </w:rPr>
            </w:pP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</w:tc>
      </w:tr>
      <w:tr w:rsidR="00E62F30" w:rsidTr="00791F16">
        <w:trPr>
          <w:trHeight w:val="285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населения качеством муниципальных услуг  МКУК «</w:t>
            </w:r>
            <w:proofErr w:type="spellStart"/>
            <w:r>
              <w:rPr>
                <w:sz w:val="24"/>
                <w:szCs w:val="24"/>
              </w:rPr>
              <w:t>ЦДиБО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DE2F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E2F38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E2F38">
              <w:rPr>
                <w:rFonts w:ascii="Arial" w:hAnsi="Arial" w:cs="Arial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E2F38">
              <w:rPr>
                <w:rFonts w:ascii="Arial" w:hAnsi="Arial" w:cs="Arial"/>
              </w:rPr>
              <w:t>2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77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культурно-массовых  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E2F38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E2F38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DE2F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DE2F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432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77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E2F38">
              <w:rPr>
                <w:rFonts w:ascii="Arial" w:hAnsi="Arial" w:cs="Arial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E2F38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E2F38">
              <w:rPr>
                <w:rFonts w:ascii="Arial" w:hAnsi="Arial" w:cs="Arial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E2F38">
              <w:rPr>
                <w:rFonts w:ascii="Arial" w:hAnsi="Arial" w:cs="Arial"/>
              </w:rPr>
              <w:t>9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1695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населения участвующего в культурно-массовых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DE2F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F30" w:rsidRDefault="005532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DE2F38">
              <w:rPr>
                <w:rFonts w:ascii="Arial" w:hAnsi="Arial" w:cs="Arial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5532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</w:t>
            </w:r>
            <w:r w:rsidR="00DE2F38">
              <w:rPr>
                <w:rFonts w:ascii="Arial" w:hAnsi="Arial" w:cs="Arial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F30" w:rsidRDefault="005532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DE2F38">
              <w:rPr>
                <w:rFonts w:ascii="Arial" w:hAnsi="Arial" w:cs="Arial"/>
              </w:rPr>
              <w:t>82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472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информационно-библиотечное обслуживание населения 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Индикаторы и показатели: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rPr>
                <w:rFonts w:ascii="Arial" w:hAnsi="Arial" w:cs="Arial"/>
              </w:rPr>
            </w:pP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обеспечение условий для развития творческих возможностей и участия </w:t>
            </w:r>
            <w:r>
              <w:rPr>
                <w:rFonts w:ascii="Arial" w:hAnsi="Arial" w:cs="Arial"/>
              </w:rPr>
              <w:lastRenderedPageBreak/>
              <w:t>населения  в культурной жизни  поселения;</w:t>
            </w:r>
          </w:p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271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пользователей в библиотеках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E2F38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E2F38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E2F38">
              <w:rPr>
                <w:rFonts w:ascii="Arial" w:hAnsi="Arial" w:cs="Arial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E2F38">
              <w:rPr>
                <w:rFonts w:ascii="Arial" w:hAnsi="Arial" w:cs="Arial"/>
              </w:rPr>
              <w:t>4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102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удовлетворенных запросов читателей: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-взрослое население;</w:t>
            </w:r>
          </w:p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детское 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41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охвата населения библиотечным обслуживанием от общей численности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E2F38">
              <w:rPr>
                <w:rFonts w:ascii="Arial" w:hAnsi="Arial" w:cs="Arial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E2F38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E2F38">
              <w:rPr>
                <w:rFonts w:ascii="Arial" w:hAnsi="Arial" w:cs="Arial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E2F38">
              <w:rPr>
                <w:rFonts w:ascii="Arial" w:hAnsi="Arial" w:cs="Arial"/>
              </w:rPr>
              <w:t>6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165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ind w:right="-1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условий формирования благоприятной среды для гармоничного развития молодежи</w:t>
            </w:r>
          </w:p>
          <w:p w:rsidR="00E62F30" w:rsidRDefault="00E62F30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Индикаторы и показатели: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условий формирования благоприятной среды для гармоничного развития молодежи;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337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 молодежи, участвующих в культурно - массовых мероприятиях поселения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DE2F38">
              <w:rPr>
                <w:rFonts w:ascii="Arial" w:hAnsi="Arial" w:cs="Arial"/>
              </w:rPr>
              <w:t>29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F30" w:rsidRDefault="00DE2F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F30" w:rsidRDefault="00DE2F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F30" w:rsidRDefault="00DE2F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1132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195"/>
        </w:trPr>
        <w:tc>
          <w:tcPr>
            <w:tcW w:w="20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F30" w:rsidRDefault="00E62F30">
            <w:pPr>
              <w:ind w:right="-1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создание условий, обеспечивающих возможность </w:t>
            </w:r>
            <w:r>
              <w:rPr>
                <w:rFonts w:ascii="Arial" w:hAnsi="Arial" w:cs="Arial"/>
              </w:rPr>
              <w:lastRenderedPageBreak/>
              <w:t>вести здоровый образ жизни, развитие физической культуры и массового спорта среди различных групп населения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Индикаторы и показатели: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495"/>
        </w:trPr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795"/>
        </w:trPr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проведенных спортивных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DE2F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DE2F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DE2F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DE2F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53244">
              <w:rPr>
                <w:rFonts w:ascii="Arial" w:hAnsi="Arial" w:cs="Arial"/>
              </w:rPr>
              <w:t>5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F30" w:rsidRDefault="00E62F30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условий, обеспечивающих возможность вести здоровый образ жизни, развитие физической культуры и массового спорта среди различных групп населения.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</w:tr>
      <w:tr w:rsidR="00E62F30" w:rsidTr="00791F16">
        <w:trPr>
          <w:trHeight w:val="1065"/>
        </w:trPr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F30" w:rsidRDefault="00E62F30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Численность лиц, систематически занимающихся физической культурой и спортом </w:t>
            </w:r>
          </w:p>
          <w:p w:rsidR="00E62F30" w:rsidRDefault="00E62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2F38">
              <w:rPr>
                <w:rFonts w:ascii="Arial" w:hAnsi="Arial" w:cs="Arial"/>
              </w:rPr>
              <w:t>26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2F38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2F30" w:rsidRDefault="00E6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2F38">
              <w:rPr>
                <w:rFonts w:ascii="Arial" w:hAnsi="Arial" w:cs="Arial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2F30" w:rsidRDefault="005532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2F38">
              <w:rPr>
                <w:rFonts w:ascii="Arial" w:hAnsi="Arial" w:cs="Arial"/>
              </w:rPr>
              <w:t>40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30" w:rsidRDefault="00E62F30">
            <w:pPr>
              <w:rPr>
                <w:rFonts w:ascii="Arial" w:hAnsi="Arial" w:cs="Arial"/>
              </w:rPr>
            </w:pPr>
          </w:p>
        </w:tc>
      </w:tr>
    </w:tbl>
    <w:p w:rsidR="00E62F30" w:rsidRDefault="00E62F30" w:rsidP="00E62F30">
      <w:pPr>
        <w:rPr>
          <w:rFonts w:ascii="Arial" w:hAnsi="Arial" w:cs="Arial"/>
        </w:rPr>
      </w:pPr>
    </w:p>
    <w:p w:rsidR="00E62F30" w:rsidRDefault="00E62F30" w:rsidP="00E62F30">
      <w:pPr>
        <w:ind w:right="-456"/>
        <w:rPr>
          <w:rFonts w:ascii="Arial" w:hAnsi="Arial" w:cs="Arial"/>
          <w:b/>
        </w:rPr>
      </w:pPr>
    </w:p>
    <w:p w:rsidR="00B7119D" w:rsidRDefault="00B7119D"/>
    <w:sectPr w:rsidR="00B7119D" w:rsidSect="00D40F8A">
      <w:pgSz w:w="16838" w:h="11906" w:orient="landscape"/>
      <w:pgMar w:top="851" w:right="851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2F30"/>
    <w:rsid w:val="00040024"/>
    <w:rsid w:val="00110325"/>
    <w:rsid w:val="001551F9"/>
    <w:rsid w:val="00295BFA"/>
    <w:rsid w:val="003014B6"/>
    <w:rsid w:val="00327EEB"/>
    <w:rsid w:val="003B5011"/>
    <w:rsid w:val="003E513F"/>
    <w:rsid w:val="003F212C"/>
    <w:rsid w:val="00421DBA"/>
    <w:rsid w:val="00553244"/>
    <w:rsid w:val="005D3960"/>
    <w:rsid w:val="0062040E"/>
    <w:rsid w:val="00685F13"/>
    <w:rsid w:val="00791F16"/>
    <w:rsid w:val="007A2E6D"/>
    <w:rsid w:val="007E438D"/>
    <w:rsid w:val="00857DA2"/>
    <w:rsid w:val="00892865"/>
    <w:rsid w:val="00995C65"/>
    <w:rsid w:val="00A237B3"/>
    <w:rsid w:val="00A43F16"/>
    <w:rsid w:val="00A47D26"/>
    <w:rsid w:val="00AB19B2"/>
    <w:rsid w:val="00AD060C"/>
    <w:rsid w:val="00B01B2E"/>
    <w:rsid w:val="00B064F0"/>
    <w:rsid w:val="00B42FBC"/>
    <w:rsid w:val="00B7119D"/>
    <w:rsid w:val="00B80E14"/>
    <w:rsid w:val="00BD0BB5"/>
    <w:rsid w:val="00C61AB5"/>
    <w:rsid w:val="00C63F24"/>
    <w:rsid w:val="00D40F8A"/>
    <w:rsid w:val="00DE2F38"/>
    <w:rsid w:val="00E62F30"/>
    <w:rsid w:val="00F547F2"/>
    <w:rsid w:val="00F838BD"/>
    <w:rsid w:val="00F8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2F30"/>
    <w:pPr>
      <w:suppressAutoHyphens/>
      <w:ind w:left="720"/>
      <w:contextualSpacing/>
    </w:pPr>
    <w:rPr>
      <w:lang w:eastAsia="ar-SA"/>
    </w:rPr>
  </w:style>
  <w:style w:type="paragraph" w:customStyle="1" w:styleId="ConsPlusCell">
    <w:name w:val="ConsPlusCell"/>
    <w:rsid w:val="00E62F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F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2">
    <w:name w:val="p12"/>
    <w:basedOn w:val="a"/>
    <w:rsid w:val="00E62F30"/>
    <w:pPr>
      <w:spacing w:before="100" w:beforeAutospacing="1" w:after="100" w:afterAutospacing="1"/>
    </w:pPr>
  </w:style>
  <w:style w:type="paragraph" w:customStyle="1" w:styleId="Default">
    <w:name w:val="Default"/>
    <w:rsid w:val="00E62F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10">
    <w:name w:val="s10"/>
    <w:basedOn w:val="a0"/>
    <w:rsid w:val="00E62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2021-11-08T12:05:00Z</cp:lastPrinted>
  <dcterms:created xsi:type="dcterms:W3CDTF">2021-07-19T06:18:00Z</dcterms:created>
  <dcterms:modified xsi:type="dcterms:W3CDTF">2023-11-20T05:20:00Z</dcterms:modified>
</cp:coreProperties>
</file>