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E7" w:rsidRDefault="00D33FE7" w:rsidP="00D33FE7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D33FE7" w:rsidRDefault="00D33FE7" w:rsidP="00D33FE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МОИСЕЕВСКОГО СЕЛЬСКОГО ПОСЕЛЕНИЯ</w:t>
      </w:r>
    </w:p>
    <w:p w:rsidR="00D33FE7" w:rsidRDefault="00D33FE7" w:rsidP="00D33FE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КОТОВСКОГО МУНИЦИПАЛЬНОГО РАЙОНА</w:t>
      </w:r>
    </w:p>
    <w:p w:rsidR="00D33FE7" w:rsidRDefault="00D33FE7" w:rsidP="00D33FE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D33FE7" w:rsidRDefault="00D33FE7" w:rsidP="00D33FE7">
      <w:pPr>
        <w:pStyle w:val="HTML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D33FE7" w:rsidRDefault="00D33FE7" w:rsidP="00D33FE7">
      <w:pPr>
        <w:rPr>
          <w:sz w:val="28"/>
          <w:szCs w:val="28"/>
        </w:rPr>
      </w:pPr>
    </w:p>
    <w:p w:rsidR="00D33FE7" w:rsidRDefault="00D33FE7" w:rsidP="00D33FE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D33FE7" w:rsidRDefault="00D33FE7" w:rsidP="00D33FE7">
      <w:pPr>
        <w:jc w:val="center"/>
        <w:rPr>
          <w:b/>
          <w:sz w:val="28"/>
          <w:szCs w:val="28"/>
        </w:rPr>
      </w:pPr>
    </w:p>
    <w:p w:rsidR="00D33FE7" w:rsidRDefault="00D33FE7" w:rsidP="00D33FE7">
      <w:pPr>
        <w:jc w:val="center"/>
        <w:rPr>
          <w:b/>
          <w:sz w:val="28"/>
          <w:szCs w:val="28"/>
        </w:rPr>
      </w:pPr>
    </w:p>
    <w:p w:rsidR="00D33FE7" w:rsidRDefault="00D33FE7" w:rsidP="00D33F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От27.08.2020                                                                                № 56</w:t>
      </w:r>
    </w:p>
    <w:p w:rsidR="00D33FE7" w:rsidRDefault="00D33FE7" w:rsidP="00D33F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О порядке (алгоритме) действий  по привлечению сил и средств, для экстренной эвакуации  населения в безопасные зоны (пункты временного размещения) в случае чрезвычайной ситуации, связанной с пожаром. </w:t>
      </w:r>
    </w:p>
    <w:p w:rsidR="00D33FE7" w:rsidRDefault="00D33FE7" w:rsidP="00D33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22.06.2004 № 303 «О Порядке эвакуации населения, материальных и культурных ценностей в безопасные районы» и в целях организации планирования и проведения эвакуационных мероприятий при возникновении чрезвычайных ситуаций, а также  в целях недопущения гибели людей на пожарах</w:t>
      </w:r>
      <w:proofErr w:type="gramEnd"/>
      <w:r>
        <w:rPr>
          <w:sz w:val="28"/>
          <w:szCs w:val="28"/>
        </w:rPr>
        <w:t xml:space="preserve"> на территории Моисеевского сельского поселения</w:t>
      </w:r>
    </w:p>
    <w:p w:rsidR="00D33FE7" w:rsidRDefault="00D33FE7" w:rsidP="00D33FE7">
      <w:pPr>
        <w:jc w:val="both"/>
        <w:rPr>
          <w:sz w:val="28"/>
          <w:szCs w:val="28"/>
        </w:rPr>
      </w:pPr>
    </w:p>
    <w:p w:rsidR="00D33FE7" w:rsidRDefault="00D33FE7" w:rsidP="00D33F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D33FE7" w:rsidRDefault="00D33FE7" w:rsidP="00D33FE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(алгоритм) действий  по привлечению сил и средств для экстренной эвакуации  населения населенных пунктов Моисеевского сельского поселения в безопасные зоны (пункты временного размещения) в случае чрезвычайной ситуации, связанной с пожаром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риложение №1)</w:t>
      </w:r>
    </w:p>
    <w:p w:rsidR="00D33FE7" w:rsidRDefault="00D33FE7" w:rsidP="00D33FE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силы и средства для эвакуации населения  при пожаре на территории Моисеевского сельского поселения (приложение №2)</w:t>
      </w:r>
    </w:p>
    <w:p w:rsidR="00D33FE7" w:rsidRDefault="00D33FE7" w:rsidP="00D33FE7">
      <w:pPr>
        <w:pStyle w:val="a3"/>
        <w:numPr>
          <w:ilvl w:val="0"/>
          <w:numId w:val="1"/>
        </w:numPr>
        <w:ind w:right="1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33FE7" w:rsidRDefault="00D33FE7" w:rsidP="00D33FE7">
      <w:pPr>
        <w:pStyle w:val="a3"/>
        <w:numPr>
          <w:ilvl w:val="0"/>
          <w:numId w:val="1"/>
        </w:numPr>
        <w:ind w:right="13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подписания и подлежит обнародованию.</w:t>
      </w:r>
    </w:p>
    <w:p w:rsidR="00D33FE7" w:rsidRDefault="00D33FE7" w:rsidP="00D33FE7">
      <w:pPr>
        <w:rPr>
          <w:b/>
          <w:sz w:val="28"/>
          <w:szCs w:val="28"/>
        </w:rPr>
      </w:pPr>
    </w:p>
    <w:p w:rsidR="00D33FE7" w:rsidRDefault="00D33FE7" w:rsidP="00D33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Моисеевского </w:t>
      </w:r>
    </w:p>
    <w:p w:rsidR="00D33FE7" w:rsidRDefault="00D33FE7" w:rsidP="00D33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С.Ф. </w:t>
      </w:r>
      <w:proofErr w:type="spellStart"/>
      <w:r>
        <w:rPr>
          <w:sz w:val="28"/>
          <w:szCs w:val="28"/>
        </w:rPr>
        <w:t>Лесниченко</w:t>
      </w:r>
      <w:proofErr w:type="spellEnd"/>
    </w:p>
    <w:p w:rsidR="00D33FE7" w:rsidRDefault="00D33FE7" w:rsidP="00D33FE7"/>
    <w:p w:rsidR="00D33FE7" w:rsidRDefault="00D33FE7" w:rsidP="00D33FE7"/>
    <w:p w:rsidR="00D33FE7" w:rsidRDefault="00D33FE7" w:rsidP="00D33FE7">
      <w:r>
        <w:t xml:space="preserve">                                                                                                                           </w:t>
      </w:r>
    </w:p>
    <w:p w:rsidR="00D33FE7" w:rsidRDefault="00D33FE7" w:rsidP="00D33FE7"/>
    <w:p w:rsidR="00D33FE7" w:rsidRDefault="00D33FE7" w:rsidP="00D33FE7"/>
    <w:p w:rsidR="00D33FE7" w:rsidRDefault="00D33FE7" w:rsidP="00D33FE7"/>
    <w:p w:rsidR="00D33FE7" w:rsidRDefault="00D33FE7" w:rsidP="00D33FE7"/>
    <w:p w:rsidR="00D33FE7" w:rsidRDefault="00D33FE7" w:rsidP="00D33FE7"/>
    <w:p w:rsidR="00D33FE7" w:rsidRDefault="00D33FE7" w:rsidP="00D33FE7"/>
    <w:p w:rsidR="00D33FE7" w:rsidRDefault="00D33FE7" w:rsidP="00D33FE7"/>
    <w:p w:rsidR="00D33FE7" w:rsidRDefault="00D33FE7" w:rsidP="00D33FE7"/>
    <w:p w:rsidR="00D33FE7" w:rsidRDefault="00D33FE7" w:rsidP="00D33FE7">
      <w:r>
        <w:lastRenderedPageBreak/>
        <w:t xml:space="preserve">  приложение №1</w:t>
      </w:r>
    </w:p>
    <w:p w:rsidR="00D33FE7" w:rsidRDefault="00D33FE7" w:rsidP="00D33FE7">
      <w:pPr>
        <w:jc w:val="right"/>
      </w:pPr>
      <w:r>
        <w:t xml:space="preserve">к постановлению  </w:t>
      </w:r>
    </w:p>
    <w:p w:rsidR="00D33FE7" w:rsidRDefault="00D33FE7" w:rsidP="00D33FE7">
      <w:pPr>
        <w:jc w:val="right"/>
      </w:pPr>
      <w:r>
        <w:t>от  27 .08.2020г. № 56</w:t>
      </w:r>
    </w:p>
    <w:p w:rsidR="00D33FE7" w:rsidRDefault="00D33FE7" w:rsidP="00D33FE7">
      <w:pPr>
        <w:jc w:val="center"/>
      </w:pPr>
      <w:r>
        <w:rPr>
          <w:b/>
          <w:sz w:val="28"/>
          <w:szCs w:val="28"/>
        </w:rPr>
        <w:t>АЛГОРИТМ</w:t>
      </w:r>
    </w:p>
    <w:p w:rsidR="00D33FE7" w:rsidRDefault="00D33FE7" w:rsidP="00D33F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действий администрации  при эвакуации населения  из населенных пунктов Моисеевского  сельского поселения  </w:t>
      </w:r>
    </w:p>
    <w:p w:rsidR="00D33FE7" w:rsidRDefault="00D33FE7" w:rsidP="00D33FE7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1384" w:type="dxa"/>
        <w:tblLook w:val="04A0"/>
      </w:tblPr>
      <w:tblGrid>
        <w:gridCol w:w="7088"/>
      </w:tblGrid>
      <w:tr w:rsidR="00D33FE7" w:rsidTr="00D33FE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ОБНАРУЖЕНИЕ ВОЗГОРАНИЯ (ПОЖАРА)</w:t>
            </w:r>
          </w:p>
          <w:p w:rsidR="00D33FE7" w:rsidRDefault="00D33FE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33FE7" w:rsidRDefault="00D33FE7" w:rsidP="00D33FE7">
      <w:pPr>
        <w:jc w:val="right"/>
        <w:rPr>
          <w:b/>
          <w:sz w:val="28"/>
          <w:szCs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9.95pt;margin-top:-.15pt;width:.75pt;height:28.5pt;z-index:251658240;mso-position-horizontal-relative:text;mso-position-vertical-relative:text" o:connectortype="straight">
            <v:stroke endarrow="block"/>
          </v:shape>
        </w:pict>
      </w:r>
    </w:p>
    <w:p w:rsidR="00D33FE7" w:rsidRDefault="00D33FE7" w:rsidP="00D33FE7">
      <w:pPr>
        <w:jc w:val="right"/>
        <w:rPr>
          <w:b/>
          <w:sz w:val="28"/>
          <w:szCs w:val="28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0"/>
      </w:tblGrid>
      <w:tr w:rsidR="00D33FE7" w:rsidTr="00D33FE7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spacing w:line="276" w:lineRule="auto"/>
              <w:jc w:val="center"/>
              <w:rPr>
                <w:lang w:eastAsia="en-US"/>
              </w:rPr>
            </w:pPr>
          </w:p>
          <w:p w:rsidR="00D33FE7" w:rsidRDefault="00D33FE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ГЛАВА  МОИСЕЕВСКОГО  СЕЛЬСКОГО ПОСЕЛЕНИЯ</w:t>
            </w:r>
          </w:p>
          <w:p w:rsidR="00D33FE7" w:rsidRDefault="00D33FE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33FE7" w:rsidRDefault="00D33FE7" w:rsidP="00D33FE7">
      <w:pPr>
        <w:jc w:val="center"/>
        <w:rPr>
          <w:sz w:val="22"/>
          <w:szCs w:val="22"/>
        </w:rPr>
      </w:pPr>
      <w:r>
        <w:pict>
          <v:shape id="_x0000_s1027" type="#_x0000_t32" style="position:absolute;left:0;text-align:left;margin-left:235.95pt;margin-top:3.1pt;width:.05pt;height:20.25pt;z-index:251658240;mso-position-horizontal-relative:text;mso-position-vertical-relative:text" o:connectortype="straight">
            <v:stroke endarrow="block"/>
          </v:shape>
        </w:pict>
      </w:r>
    </w:p>
    <w:p w:rsidR="00D33FE7" w:rsidRDefault="00D33FE7" w:rsidP="00D33FE7">
      <w:pPr>
        <w:jc w:val="center"/>
        <w:rPr>
          <w:sz w:val="22"/>
          <w:szCs w:val="22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0"/>
      </w:tblGrid>
      <w:tr w:rsidR="00D33FE7" w:rsidTr="00D33FE7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spacing w:line="276" w:lineRule="auto"/>
              <w:jc w:val="center"/>
              <w:rPr>
                <w:lang w:eastAsia="en-US"/>
              </w:rPr>
            </w:pPr>
          </w:p>
          <w:p w:rsidR="00D33FE7" w:rsidRDefault="00D33FE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СООБЩЕНИЕ О ВОЗГОРАНИИ (ПОЖАРЕ)</w:t>
            </w:r>
          </w:p>
          <w:p w:rsidR="00D33FE7" w:rsidRDefault="00D33FE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33FE7" w:rsidRDefault="00D33FE7" w:rsidP="00D33FE7">
      <w:pPr>
        <w:rPr>
          <w:sz w:val="22"/>
          <w:szCs w:val="22"/>
        </w:rPr>
      </w:pPr>
      <w:r>
        <w:pict>
          <v:shape id="_x0000_s1028" type="#_x0000_t32" style="position:absolute;margin-left:244.2pt;margin-top:1.9pt;width:.05pt;height:27.1pt;z-index:251658240;mso-position-horizontal-relative:text;mso-position-vertical-relative:text" o:connectortype="straight">
            <v:stroke endarrow="block"/>
          </v:shape>
        </w:pict>
      </w:r>
      <w:r>
        <w:pict>
          <v:shape id="_x0000_s1029" type="#_x0000_t32" style="position:absolute;margin-left:86.7pt;margin-top:1.85pt;width:.05pt;height:27.15pt;z-index:251658240;mso-position-horizontal-relative:text;mso-position-vertical-relative:text" o:connectortype="straight">
            <v:stroke endarrow="block"/>
          </v:shape>
        </w:pict>
      </w:r>
      <w:r>
        <w:pict>
          <v:shape id="_x0000_s1030" type="#_x0000_t32" style="position:absolute;margin-left:380.7pt;margin-top:1.9pt;width:.75pt;height:27.1pt;z-index:251658240;mso-position-horizontal-relative:text;mso-position-vertical-relative:text" o:connectortype="straight">
            <v:stroke endarrow="block"/>
          </v:shape>
        </w:pict>
      </w:r>
    </w:p>
    <w:p w:rsidR="00D33FE7" w:rsidRDefault="00D33FE7" w:rsidP="00D33FE7">
      <w:pPr>
        <w:rPr>
          <w:sz w:val="22"/>
          <w:szCs w:val="22"/>
        </w:rPr>
      </w:pPr>
    </w:p>
    <w:p w:rsidR="00D33FE7" w:rsidRDefault="00D33FE7" w:rsidP="00D33FE7">
      <w:pPr>
        <w:jc w:val="center"/>
        <w:rPr>
          <w:sz w:val="22"/>
          <w:szCs w:val="22"/>
        </w:rPr>
      </w:pPr>
      <w:r>
        <w:pict>
          <v:rect id="_x0000_s1044" style="position:absolute;left:0;text-align:left;margin-left:184.95pt;margin-top:10.4pt;width:88.5pt;height:1in;z-index:-251658240" wrapcoords="-183 -225 -183 21375 21783 21375 21783 -225 -183 -225">
            <v:textbox style="mso-next-textbox:#_x0000_s1044">
              <w:txbxContent>
                <w:p w:rsidR="00D33FE7" w:rsidRDefault="00D33FE7" w:rsidP="00D33FE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ЕДДС         тел. 112;        4-55-76</w:t>
                  </w:r>
                </w:p>
              </w:txbxContent>
            </v:textbox>
            <w10:wrap type="through"/>
          </v:rect>
        </w:pict>
      </w:r>
    </w:p>
    <w:tbl>
      <w:tblPr>
        <w:tblpPr w:leftFromText="180" w:rightFromText="180" w:bottomFromText="200" w:vertAnchor="text" w:horzAnchor="page" w:tblpX="848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</w:tblGrid>
      <w:tr w:rsidR="00D33FE7" w:rsidTr="00D33FE7">
        <w:trPr>
          <w:trHeight w:val="79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ГЛАВА  МОИСЕЕВСКОГО СЕЛЬСКОГО ПОСЕЛЕНИЯ,</w:t>
            </w:r>
          </w:p>
          <w:p w:rsidR="00D33FE7" w:rsidRDefault="00D33FE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Тел. 7-55-31,7-55-32 </w:t>
            </w:r>
            <w:r>
              <w:rPr>
                <w:b/>
                <w:lang w:eastAsia="en-US"/>
              </w:rPr>
              <w:t xml:space="preserve">ДПК </w:t>
            </w:r>
          </w:p>
        </w:tc>
      </w:tr>
    </w:tbl>
    <w:tbl>
      <w:tblPr>
        <w:tblpPr w:leftFromText="180" w:rightFromText="180" w:bottomFromText="200" w:vertAnchor="text" w:horzAnchor="page" w:tblpX="2212" w:tblpY="-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</w:tblGrid>
      <w:tr w:rsidR="00D33FE7" w:rsidTr="00D33FE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ДИСПЕТЧЕР</w:t>
            </w:r>
          </w:p>
          <w:p w:rsidR="00D33FE7" w:rsidRDefault="00D33FE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КОТОВСКОЙ   ПЧ</w:t>
            </w:r>
          </w:p>
          <w:p w:rsidR="00D33FE7" w:rsidRDefault="00D33FE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 ОФПС</w:t>
            </w:r>
          </w:p>
          <w:p w:rsidR="00D33FE7" w:rsidRDefault="00D33FE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Тел. 01,  4-13-18</w:t>
            </w:r>
          </w:p>
          <w:p w:rsidR="00D33FE7" w:rsidRDefault="00D33FE7">
            <w:pPr>
              <w:spacing w:line="276" w:lineRule="auto"/>
              <w:rPr>
                <w:lang w:eastAsia="en-US"/>
              </w:rPr>
            </w:pPr>
          </w:p>
        </w:tc>
      </w:tr>
    </w:tbl>
    <w:p w:rsidR="00D33FE7" w:rsidRDefault="00D33FE7" w:rsidP="00D33FE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</w:p>
    <w:p w:rsidR="00D33FE7" w:rsidRDefault="00D33FE7" w:rsidP="00D33FE7">
      <w:pPr>
        <w:rPr>
          <w:sz w:val="22"/>
          <w:szCs w:val="22"/>
        </w:rPr>
      </w:pPr>
      <w:r>
        <w:pict>
          <v:shape id="_x0000_s1031" type="#_x0000_t32" style="position:absolute;margin-left:163.55pt;margin-top:6.6pt;width:36.75pt;height:.05pt;flip:x;z-index:251658240" o:connectortype="straight">
            <v:stroke startarrow="block" endarrow="block"/>
          </v:shape>
        </w:pict>
      </w:r>
      <w:r>
        <w:pict>
          <v:shape id="_x0000_s1032" type="#_x0000_t32" style="position:absolute;margin-left:-1.45pt;margin-top:6.75pt;width:58.5pt;height:0;flip:x;z-index:251658240" o:connectortype="straight">
            <v:stroke startarrow="block" endarrow="block"/>
          </v:shape>
        </w:pict>
      </w:r>
      <w:r>
        <w:pict>
          <v:shape id="_x0000_s1033" type="#_x0000_t32" style="position:absolute;margin-left:-1.45pt;margin-top:6.75pt;width:58.5pt;height:0;flip:x;z-index:251658240" o:connectortype="straight">
            <v:stroke startarrow="block" endarrow="block"/>
          </v:shape>
        </w:pict>
      </w:r>
      <w:r>
        <w:rPr>
          <w:sz w:val="22"/>
          <w:szCs w:val="22"/>
        </w:rPr>
        <w:t xml:space="preserve">                                                                 </w:t>
      </w:r>
    </w:p>
    <w:p w:rsidR="00D33FE7" w:rsidRDefault="00D33FE7" w:rsidP="00D33FE7">
      <w:pPr>
        <w:rPr>
          <w:sz w:val="22"/>
          <w:szCs w:val="22"/>
        </w:rPr>
      </w:pPr>
      <w:r>
        <w:pict>
          <v:shape id="_x0000_s1034" type="#_x0000_t32" style="position:absolute;margin-left:287.7pt;margin-top:58.15pt;width:0;height:17.7pt;z-index:251658240" o:connectortype="straight">
            <v:stroke endarrow="block"/>
          </v:shape>
        </w:pict>
      </w:r>
      <w:r>
        <w:pict>
          <v:shape id="_x0000_s1035" type="#_x0000_t32" style="position:absolute;margin-left:163.55pt;margin-top:1.75pt;width:36.75pt;height:0;z-index:251658240" o:connectortype="straight">
            <v:stroke startarrow="block" endarrow="block"/>
          </v:shape>
        </w:pict>
      </w:r>
      <w:r>
        <w:pict>
          <v:shape id="_x0000_s1036" type="#_x0000_t32" style="position:absolute;margin-left:-6.25pt;margin-top:75.85pt;width:0;height:19.65pt;z-index:251658240" o:connectortype="straight">
            <v:stroke endarrow="block"/>
          </v:shape>
        </w:pict>
      </w:r>
      <w:r>
        <w:pict>
          <v:shape id="_x0000_s1037" type="#_x0000_t32" style="position:absolute;margin-left:-6.25pt;margin-top:75.85pt;width:293.95pt;height:0;flip:x;z-index:251658240" o:connectortype="straight"/>
        </w:pict>
      </w:r>
      <w:r>
        <w:pict>
          <v:shape id="_x0000_s1038" type="#_x0000_t32" style="position:absolute;margin-left:-1.45pt;margin-top:6.95pt;width:54.75pt;height:0;z-index:251658240" o:connectortype="straight">
            <v:stroke startarrow="block" endarrow="block"/>
          </v:shape>
        </w:pict>
      </w:r>
      <w:r>
        <w:rPr>
          <w:sz w:val="22"/>
          <w:szCs w:val="22"/>
        </w:rPr>
        <w:t xml:space="preserve">                                                                             </w:t>
      </w:r>
    </w:p>
    <w:p w:rsidR="00D33FE7" w:rsidRDefault="00D33FE7" w:rsidP="00D33FE7">
      <w:pPr>
        <w:rPr>
          <w:sz w:val="22"/>
          <w:szCs w:val="22"/>
        </w:rPr>
      </w:pPr>
    </w:p>
    <w:p w:rsidR="00D33FE7" w:rsidRDefault="00D33FE7" w:rsidP="00D33FE7">
      <w:pPr>
        <w:rPr>
          <w:sz w:val="22"/>
          <w:szCs w:val="22"/>
        </w:rPr>
      </w:pPr>
    </w:p>
    <w:p w:rsidR="00D33FE7" w:rsidRDefault="00D33FE7" w:rsidP="00D33FE7">
      <w:pPr>
        <w:rPr>
          <w:sz w:val="22"/>
          <w:szCs w:val="22"/>
        </w:rPr>
      </w:pPr>
    </w:p>
    <w:p w:rsidR="00D33FE7" w:rsidRDefault="00D33FE7" w:rsidP="00D33FE7">
      <w:pPr>
        <w:rPr>
          <w:sz w:val="22"/>
          <w:szCs w:val="22"/>
        </w:rPr>
      </w:pPr>
    </w:p>
    <w:p w:rsidR="00D33FE7" w:rsidRDefault="00D33FE7" w:rsidP="00D33FE7">
      <w:pPr>
        <w:rPr>
          <w:sz w:val="22"/>
          <w:szCs w:val="22"/>
        </w:rPr>
      </w:pPr>
    </w:p>
    <w:p w:rsidR="00D33FE7" w:rsidRDefault="00D33FE7" w:rsidP="00D33FE7">
      <w:pPr>
        <w:rPr>
          <w:sz w:val="22"/>
          <w:szCs w:val="22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3227"/>
      </w:tblGrid>
      <w:tr w:rsidR="00D33FE7" w:rsidTr="00D33F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rPr>
                <w:b/>
                <w:sz w:val="22"/>
                <w:szCs w:val="22"/>
                <w:lang w:eastAsia="en-US"/>
              </w:rPr>
            </w:pPr>
          </w:p>
          <w:p w:rsidR="00D33FE7" w:rsidRDefault="00D33FE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ОЦЕНКА СИТУАЦИИ</w:t>
            </w:r>
          </w:p>
          <w:p w:rsidR="00D33FE7" w:rsidRDefault="00D33FE7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D33FE7" w:rsidRDefault="00D33FE7" w:rsidP="00D33FE7">
      <w:pPr>
        <w:rPr>
          <w:b/>
          <w:sz w:val="22"/>
          <w:szCs w:val="22"/>
        </w:rPr>
      </w:pPr>
      <w:r>
        <w:pict>
          <v:shape id="_x0000_s1039" type="#_x0000_t32" style="position:absolute;margin-left:130.15pt;margin-top:.35pt;width:.05pt;height:26.2pt;z-index:251658240;mso-position-horizontal-relative:text;mso-position-vertical-relative:text" o:connectortype="straight">
            <v:stroke endarrow="block"/>
          </v:shape>
        </w:pict>
      </w:r>
      <w:r>
        <w:pict>
          <v:shape id="_x0000_s1040" type="#_x0000_t32" style="position:absolute;margin-left:43.95pt;margin-top:.35pt;width:.05pt;height:26.2pt;z-index:251658240;mso-position-horizontal-relative:text;mso-position-vertical-relative:text" o:connectortype="straight">
            <v:stroke endarrow="block"/>
          </v:shape>
        </w:pict>
      </w:r>
    </w:p>
    <w:p w:rsidR="00D33FE7" w:rsidRDefault="00D33FE7" w:rsidP="00D33FE7">
      <w:pPr>
        <w:rPr>
          <w:b/>
          <w:sz w:val="22"/>
          <w:szCs w:val="22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2045"/>
        <w:gridCol w:w="236"/>
        <w:gridCol w:w="2201"/>
      </w:tblGrid>
      <w:tr w:rsidR="00D33FE7" w:rsidTr="00D33FE7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ОТСУТСТВИЕ УГРОЗЫ НАСЕЛЕННОМУ ПУНКТУ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3FE7" w:rsidRDefault="00D33FE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rPr>
                <w:b/>
                <w:sz w:val="22"/>
                <w:szCs w:val="22"/>
                <w:lang w:eastAsia="en-US"/>
              </w:rPr>
            </w:pPr>
            <w:r>
              <w:pict>
                <v:shape id="_x0000_s1041" type="#_x0000_t32" style="position:absolute;margin-left:46.9pt;margin-top:50.05pt;width:0;height:25.5pt;z-index:2516582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/>
                <w:sz w:val="22"/>
                <w:szCs w:val="22"/>
                <w:lang w:eastAsia="en-US"/>
              </w:rPr>
              <w:t>УГРОЗА НАСЕЛЕННОМУ ПУНКТУ</w:t>
            </w:r>
          </w:p>
        </w:tc>
      </w:tr>
    </w:tbl>
    <w:p w:rsidR="00D33FE7" w:rsidRDefault="00D33FE7" w:rsidP="00D33FE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33FE7" w:rsidRDefault="00D33FE7" w:rsidP="00D33FE7">
      <w:pPr>
        <w:rPr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7"/>
      </w:tblGrid>
      <w:tr w:rsidR="00D33FE7" w:rsidTr="00D33FE7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spacing w:line="276" w:lineRule="auto"/>
              <w:rPr>
                <w:lang w:eastAsia="en-US"/>
              </w:rPr>
            </w:pPr>
          </w:p>
          <w:p w:rsidR="00D33FE7" w:rsidRDefault="00D33FE7">
            <w:pPr>
              <w:spacing w:line="276" w:lineRule="auto"/>
              <w:jc w:val="center"/>
              <w:rPr>
                <w:lang w:eastAsia="en-US"/>
              </w:rPr>
            </w:pPr>
            <w:r>
              <w:pict>
                <v:shape id="_x0000_s1042" type="#_x0000_t32" style="position:absolute;left:0;text-align:left;margin-left:172.05pt;margin-top:12.2pt;width:0;height:19.85pt;z-index:251658240" o:connectortype="straight">
                  <v:stroke endarrow="block"/>
                </v:shape>
              </w:pict>
            </w:r>
            <w:r>
              <w:rPr>
                <w:b/>
                <w:sz w:val="22"/>
                <w:szCs w:val="22"/>
                <w:lang w:eastAsia="en-US"/>
              </w:rPr>
              <w:t>ОБЪЯВЛЕНИЕ  О НАЧАЛЕ ЭВАКУАЦИИ</w:t>
            </w:r>
          </w:p>
        </w:tc>
      </w:tr>
    </w:tbl>
    <w:p w:rsidR="00D33FE7" w:rsidRDefault="00D33FE7" w:rsidP="00D33FE7">
      <w:pPr>
        <w:jc w:val="both"/>
      </w:pPr>
    </w:p>
    <w:p w:rsidR="00D33FE7" w:rsidRDefault="00D33FE7" w:rsidP="00D33FE7">
      <w:pPr>
        <w:jc w:val="both"/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D33FE7" w:rsidTr="00D33FE7">
        <w:trPr>
          <w:trHeight w:val="111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pict>
                <v:shape id="_x0000_s1043" type="#_x0000_t32" style="position:absolute;left:0;text-align:left;margin-left:163.35pt;margin-top:54.35pt;width:.05pt;height:22.7pt;z-index:251658240" o:connectortype="straight">
                  <v:stroke endarrow="block"/>
                </v:shape>
              </w:pict>
            </w:r>
            <w:r>
              <w:rPr>
                <w:b/>
                <w:lang w:eastAsia="en-US"/>
              </w:rPr>
              <w:t>ПРИВЛЕЧЕНИЕ СИЛ И СРЕДСТВ ДЛЯ ЭКСТРЕННОЙ ЭВАКУАЦИИ НАСЕЛЕНИЯ</w:t>
            </w:r>
          </w:p>
        </w:tc>
      </w:tr>
    </w:tbl>
    <w:tbl>
      <w:tblPr>
        <w:tblpPr w:leftFromText="180" w:rightFromText="180" w:bottomFromText="200" w:vertAnchor="text" w:horzAnchor="page" w:tblpX="2773" w:tblpY="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6"/>
      </w:tblGrid>
      <w:tr w:rsidR="00D33FE7" w:rsidTr="00D33FE7">
        <w:trPr>
          <w:trHeight w:val="975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ЭВАКУАЦИЯ ПЕШИМ ПОРЯДКОМ, НА ЛИЧНОМ ТРАНСПОРТЕ,  ПРИВЛЕЧЁННЫМ ТРАНСПОРТОМ</w:t>
            </w:r>
          </w:p>
        </w:tc>
      </w:tr>
    </w:tbl>
    <w:p w:rsidR="00D33FE7" w:rsidRDefault="00D33FE7" w:rsidP="00D33FE7">
      <w:pPr>
        <w:suppressAutoHyphens w:val="0"/>
        <w:sectPr w:rsidR="00D33FE7">
          <w:pgSz w:w="11906" w:h="16838"/>
          <w:pgMar w:top="426" w:right="850" w:bottom="1134" w:left="1701" w:header="0" w:footer="708" w:gutter="0"/>
          <w:cols w:space="720"/>
        </w:sectPr>
      </w:pPr>
    </w:p>
    <w:p w:rsidR="00D33FE7" w:rsidRDefault="00D33FE7" w:rsidP="00D33FE7">
      <w:r>
        <w:lastRenderedPageBreak/>
        <w:t>приложение №2</w:t>
      </w:r>
    </w:p>
    <w:p w:rsidR="00D33FE7" w:rsidRDefault="00D33FE7" w:rsidP="00D33FE7">
      <w:pPr>
        <w:jc w:val="right"/>
      </w:pPr>
      <w:r>
        <w:t xml:space="preserve">к постановлению  </w:t>
      </w:r>
    </w:p>
    <w:p w:rsidR="00D33FE7" w:rsidRDefault="00D33FE7" w:rsidP="00D33FE7">
      <w:pPr>
        <w:jc w:val="right"/>
      </w:pPr>
      <w:r>
        <w:t>от 27.08.2020г. №56</w:t>
      </w:r>
    </w:p>
    <w:p w:rsidR="00D33FE7" w:rsidRDefault="00D33FE7" w:rsidP="00D33FE7"/>
    <w:p w:rsidR="00D33FE7" w:rsidRDefault="00D33FE7" w:rsidP="00D33FE7">
      <w:pPr>
        <w:jc w:val="center"/>
        <w:rPr>
          <w:b/>
        </w:rPr>
      </w:pPr>
      <w:r>
        <w:rPr>
          <w:b/>
        </w:rPr>
        <w:t>Силы и средства для эвакуации населения  при пожаре на территории Моисеевского сельского поселения</w:t>
      </w:r>
    </w:p>
    <w:p w:rsidR="00D33FE7" w:rsidRDefault="00D33FE7" w:rsidP="00D33FE7">
      <w:pPr>
        <w:jc w:val="center"/>
        <w:rPr>
          <w:b/>
        </w:rPr>
      </w:pPr>
    </w:p>
    <w:tbl>
      <w:tblPr>
        <w:tblW w:w="149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31"/>
        <w:gridCol w:w="1710"/>
        <w:gridCol w:w="141"/>
        <w:gridCol w:w="1134"/>
        <w:gridCol w:w="2128"/>
        <w:gridCol w:w="1985"/>
        <w:gridCol w:w="1230"/>
        <w:gridCol w:w="1890"/>
        <w:gridCol w:w="1985"/>
        <w:gridCol w:w="992"/>
        <w:gridCol w:w="1076"/>
      </w:tblGrid>
      <w:tr w:rsidR="00D33FE7" w:rsidTr="00D33FE7"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место её дислокации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 ДПД и </w:t>
            </w:r>
            <w:proofErr w:type="gramStart"/>
            <w:r>
              <w:rPr>
                <w:lang w:eastAsia="en-US"/>
              </w:rPr>
              <w:t>л</w:t>
            </w:r>
            <w:proofErr w:type="gramEnd"/>
            <w:r>
              <w:rPr>
                <w:lang w:eastAsia="en-US"/>
              </w:rPr>
              <w:t>/с., привлекаемого на тушение пожара (не менее)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Техника, привлекаемая к тушению пожара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Наличие и название средств оповещения населения, ответственный за проведение оповещения, номер телефона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Наличие ранцевых огнетушителей/ шанцевого инструмента (лопаты и т.д.)/ </w:t>
            </w:r>
            <w:proofErr w:type="spellStart"/>
            <w:r>
              <w:rPr>
                <w:lang w:eastAsia="en-US"/>
              </w:rPr>
              <w:t>хлопуш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 за сбор и направление  сил и средств к месту вызова, номер телефона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Техника привлекаемая для эвакуации населения, ответственный за предоставление техники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номер телефона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Режим работы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D33FE7" w:rsidTr="00D33FE7">
        <w:tc>
          <w:tcPr>
            <w:tcW w:w="14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33FE7" w:rsidTr="00D33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E7" w:rsidRDefault="00D33FE7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33FE7" w:rsidTr="00D33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spacing w:line="254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УАЗ-31512 – 1 ед.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Т-40 (с бочкой- 3 куб.)-1ед.,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ЗиЛ-130 (АЦ-40)-1 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Звуковая система  </w:t>
            </w:r>
            <w:r>
              <w:rPr>
                <w:lang w:val="en-US" w:eastAsia="en-US"/>
              </w:rPr>
              <w:t>LPA</w:t>
            </w:r>
            <w:r>
              <w:rPr>
                <w:lang w:eastAsia="en-US"/>
              </w:rPr>
              <w:t>-480</w:t>
            </w:r>
            <w:r>
              <w:rPr>
                <w:lang w:val="en-US" w:eastAsia="en-US"/>
              </w:rPr>
              <w:t>MA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Лесниченко</w:t>
            </w:r>
            <w:proofErr w:type="spellEnd"/>
            <w:r>
              <w:rPr>
                <w:lang w:eastAsia="en-US"/>
              </w:rPr>
              <w:t xml:space="preserve"> Сергей Федорович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8-927-252-41-89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5/12/3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Лесниченко</w:t>
            </w:r>
            <w:proofErr w:type="spellEnd"/>
            <w:r>
              <w:rPr>
                <w:lang w:eastAsia="en-US"/>
              </w:rPr>
              <w:t xml:space="preserve"> Сергей Федорович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8-927-252-41-89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8.00-17.00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D33FE7" w:rsidTr="00D33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spacing w:line="254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ООО «Атлант»»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 Моисеево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К-744 (с плугом)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- 1 ед.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МТЗ-80 (с бочкой-3куб.)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  <w:proofErr w:type="spellStart"/>
            <w:r>
              <w:rPr>
                <w:lang w:eastAsia="en-US"/>
              </w:rPr>
              <w:t>Качуровский</w:t>
            </w:r>
            <w:proofErr w:type="spellEnd"/>
            <w:r>
              <w:rPr>
                <w:lang w:eastAsia="en-US"/>
              </w:rPr>
              <w:t xml:space="preserve">  И.А.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8-927-527-28-20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По вызову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D33FE7" w:rsidTr="00D33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spacing w:line="254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с. Моисеево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Техника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для подвоза </w:t>
            </w:r>
            <w:proofErr w:type="gramStart"/>
            <w:r>
              <w:rPr>
                <w:lang w:eastAsia="en-US"/>
              </w:rPr>
              <w:t>л</w:t>
            </w:r>
            <w:proofErr w:type="gramEnd"/>
            <w:r>
              <w:rPr>
                <w:lang w:eastAsia="en-US"/>
              </w:rPr>
              <w:t>/с -</w:t>
            </w:r>
            <w:r>
              <w:rPr>
                <w:lang w:eastAsia="en-US"/>
              </w:rPr>
              <w:lastRenderedPageBreak/>
              <w:t>1ед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тушения -1ед.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опашки- 1 ед. для подвоза воды-2ед.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 ед.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Охватывает -</w:t>
            </w:r>
            <w:r>
              <w:rPr>
                <w:lang w:eastAsia="en-US"/>
              </w:rPr>
              <w:lastRenderedPageBreak/>
              <w:t>100% населения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5/12/3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D33FE7" w:rsidTr="00D33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D33FE7" w:rsidTr="00D33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spacing w:line="254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</w:t>
            </w:r>
          </w:p>
          <w:p w:rsidR="00D33FE7" w:rsidRDefault="00D33FE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мегафон </w:t>
            </w:r>
            <w:r>
              <w:rPr>
                <w:lang w:val="en-US" w:eastAsia="en-US"/>
              </w:rPr>
              <w:t>ER</w:t>
            </w:r>
            <w:r>
              <w:rPr>
                <w:lang w:eastAsia="en-US"/>
              </w:rPr>
              <w:t xml:space="preserve">-66 </w:t>
            </w:r>
            <w:r>
              <w:rPr>
                <w:lang w:val="en-US" w:eastAsia="en-US"/>
              </w:rPr>
              <w:t>SERIES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Лесниченко</w:t>
            </w:r>
            <w:proofErr w:type="spellEnd"/>
            <w:r>
              <w:rPr>
                <w:lang w:eastAsia="en-US"/>
              </w:rPr>
              <w:t xml:space="preserve"> Сергей Федорович</w:t>
            </w:r>
          </w:p>
          <w:p w:rsidR="00D33FE7" w:rsidRDefault="00D33FE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8-927-252-41-89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3\0\0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Лесниченко</w:t>
            </w:r>
            <w:proofErr w:type="spellEnd"/>
            <w:r>
              <w:rPr>
                <w:lang w:eastAsia="en-US"/>
              </w:rPr>
              <w:t xml:space="preserve"> Сергей Федорович</w:t>
            </w:r>
          </w:p>
          <w:p w:rsidR="00D33FE7" w:rsidRDefault="00D33FE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8-927-252-41-89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D33FE7" w:rsidTr="00D33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spacing w:line="254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КФХ Котов В.Б.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Т-150 (с плугом) – 1 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Котов Владимир Борисович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8-937-715-88-41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>7-43-18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По вызову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D33FE7" w:rsidTr="00D33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spacing w:line="254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с. </w:t>
            </w:r>
            <w:proofErr w:type="spellStart"/>
            <w:r>
              <w:rPr>
                <w:b/>
                <w:lang w:eastAsia="en-US"/>
              </w:rPr>
              <w:t>Ефимовка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Техника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опашки- 1 ед.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тушения -1ед.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Охватывает -100% населения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3/0/0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D33FE7" w:rsidTr="00D33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spacing w:line="254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Итого по Моисеевскому сельскому поселению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Техника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для подвоза </w:t>
            </w:r>
            <w:proofErr w:type="gramStart"/>
            <w:r>
              <w:rPr>
                <w:b/>
                <w:lang w:eastAsia="en-US"/>
              </w:rPr>
              <w:t>л</w:t>
            </w:r>
            <w:proofErr w:type="gramEnd"/>
            <w:r>
              <w:rPr>
                <w:b/>
                <w:lang w:eastAsia="en-US"/>
              </w:rPr>
              <w:t>/с -1ед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для тушения -2ед.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для опашки- 2 ед. для подвоза воды-2ед.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1ед.</w:t>
            </w:r>
          </w:p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Охватывает -100% населения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8/12/3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D33FE7" w:rsidTr="00D33F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7" w:rsidRDefault="00D33FE7">
            <w:pPr>
              <w:spacing w:line="254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E7" w:rsidRDefault="00D33FE7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E7" w:rsidRDefault="00D33FE7">
            <w:pPr>
              <w:tabs>
                <w:tab w:val="left" w:pos="5954"/>
              </w:tabs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</w:tbl>
    <w:p w:rsidR="00D33FE7" w:rsidRDefault="00D33FE7" w:rsidP="00D33FE7">
      <w:r>
        <w:t>ПВ-3</w:t>
      </w:r>
    </w:p>
    <w:p w:rsidR="00D33FE7" w:rsidRDefault="00D33FE7" w:rsidP="00D33FE7">
      <w:proofErr w:type="spellStart"/>
      <w:r>
        <w:t>Ранц</w:t>
      </w:r>
      <w:proofErr w:type="spellEnd"/>
      <w:r>
        <w:t>. Огнетуш.-10</w:t>
      </w:r>
    </w:p>
    <w:p w:rsidR="00D33FE7" w:rsidRDefault="00D33FE7" w:rsidP="00D33FE7">
      <w:r>
        <w:t>Мотопомпы-1Эл. Станция (переносные)-1   Глава Моисеевского сельского поселения</w:t>
      </w:r>
      <w:r>
        <w:tab/>
      </w:r>
      <w:r>
        <w:tab/>
      </w:r>
      <w:r>
        <w:tab/>
      </w:r>
      <w:r>
        <w:tab/>
      </w:r>
      <w:proofErr w:type="spellStart"/>
      <w:r>
        <w:t>С.Ф.Лесниченко</w:t>
      </w:r>
      <w:proofErr w:type="spellEnd"/>
    </w:p>
    <w:p w:rsidR="006903AC" w:rsidRDefault="006903AC"/>
    <w:sectPr w:rsidR="006903AC" w:rsidSect="00D33F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D7E4A"/>
    <w:multiLevelType w:val="hybridMultilevel"/>
    <w:tmpl w:val="33CEE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33FE7"/>
    <w:rsid w:val="0020373B"/>
    <w:rsid w:val="002C52CF"/>
    <w:rsid w:val="006903AC"/>
    <w:rsid w:val="00D33FE7"/>
    <w:rsid w:val="00D7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5"/>
        <o:r id="V:Rule4" type="connector" idref="#_x0000_s1037"/>
        <o:r id="V:Rule5" type="connector" idref="#_x0000_s1031"/>
        <o:r id="V:Rule6" type="connector" idref="#_x0000_s1036"/>
        <o:r id="V:Rule7" type="connector" idref="#_x0000_s1030"/>
        <o:r id="V:Rule8" type="connector" idref="#_x0000_s1027"/>
        <o:r id="V:Rule9" type="connector" idref="#_x0000_s1032"/>
        <o:r id="V:Rule10" type="connector" idref="#_x0000_s1029"/>
        <o:r id="V:Rule11" type="connector" idref="#_x0000_s1038"/>
        <o:r id="V:Rule12" type="connector" idref="#_x0000_s1028"/>
        <o:r id="V:Rule13" type="connector" idref="#_x0000_s1039"/>
        <o:r id="V:Rule14" type="connector" idref="#_x0000_s1033"/>
        <o:r id="V:Rule15" type="connector" idref="#_x0000_s1042"/>
        <o:r id="V:Rule16" type="connector" idref="#_x0000_s1026"/>
        <o:r id="V:Rule17" type="connector" idref="#_x0000_s1043"/>
        <o:r id="V:Rule1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D33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33F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33FE7"/>
    <w:pPr>
      <w:suppressAutoHyphens w:val="0"/>
      <w:ind w:left="720"/>
      <w:contextualSpacing/>
    </w:pPr>
    <w:rPr>
      <w:lang w:eastAsia="ru-RU"/>
    </w:rPr>
  </w:style>
  <w:style w:type="table" w:styleId="a4">
    <w:name w:val="Table Grid"/>
    <w:basedOn w:val="a1"/>
    <w:rsid w:val="00D33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2020-08-31T04:17:00Z</dcterms:created>
  <dcterms:modified xsi:type="dcterms:W3CDTF">2020-08-31T04:18:00Z</dcterms:modified>
</cp:coreProperties>
</file>