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6F2" w:rsidRPr="00F70E55" w:rsidRDefault="005236F2" w:rsidP="005236F2">
      <w:pPr>
        <w:jc w:val="center"/>
        <w:rPr>
          <w:rFonts w:ascii="Arial" w:hAnsi="Arial" w:cs="Arial"/>
          <w:b/>
          <w:sz w:val="24"/>
          <w:szCs w:val="24"/>
        </w:rPr>
      </w:pPr>
      <w:r w:rsidRPr="00F70E55">
        <w:rPr>
          <w:rFonts w:ascii="Arial" w:hAnsi="Arial" w:cs="Arial"/>
          <w:b/>
          <w:sz w:val="24"/>
          <w:szCs w:val="24"/>
        </w:rPr>
        <w:t>АДМИНИСТРАЦИЯ</w:t>
      </w:r>
    </w:p>
    <w:p w:rsidR="005236F2" w:rsidRPr="00F70E55" w:rsidRDefault="005236F2" w:rsidP="005236F2">
      <w:pPr>
        <w:jc w:val="center"/>
        <w:rPr>
          <w:rFonts w:ascii="Arial" w:hAnsi="Arial" w:cs="Arial"/>
          <w:b/>
          <w:sz w:val="24"/>
          <w:szCs w:val="24"/>
        </w:rPr>
      </w:pPr>
      <w:r w:rsidRPr="00F70E55">
        <w:rPr>
          <w:rFonts w:ascii="Arial" w:hAnsi="Arial" w:cs="Arial"/>
          <w:b/>
          <w:sz w:val="24"/>
          <w:szCs w:val="24"/>
        </w:rPr>
        <w:t>МОИСЕЕВСКОГО СЕЛЬСКОГО ПОСЕЛЕНИЯ</w:t>
      </w:r>
    </w:p>
    <w:p w:rsidR="005236F2" w:rsidRPr="00F70E55" w:rsidRDefault="005236F2" w:rsidP="005236F2">
      <w:pPr>
        <w:jc w:val="center"/>
        <w:rPr>
          <w:rFonts w:ascii="Arial" w:hAnsi="Arial" w:cs="Arial"/>
          <w:b/>
          <w:sz w:val="24"/>
          <w:szCs w:val="24"/>
        </w:rPr>
      </w:pPr>
      <w:r w:rsidRPr="00F70E55">
        <w:rPr>
          <w:rFonts w:ascii="Arial" w:hAnsi="Arial" w:cs="Arial"/>
          <w:b/>
          <w:sz w:val="24"/>
          <w:szCs w:val="24"/>
        </w:rPr>
        <w:t>КОТОВСКОГО МУНИЦИПАЛЬНОГО РАЙОНА</w:t>
      </w:r>
    </w:p>
    <w:p w:rsidR="005236F2" w:rsidRPr="00F70E55" w:rsidRDefault="005236F2" w:rsidP="005236F2">
      <w:pPr>
        <w:jc w:val="center"/>
        <w:rPr>
          <w:rFonts w:ascii="Arial" w:hAnsi="Arial" w:cs="Arial"/>
          <w:b/>
          <w:sz w:val="24"/>
          <w:szCs w:val="24"/>
        </w:rPr>
      </w:pPr>
      <w:r w:rsidRPr="00F70E55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5236F2" w:rsidRPr="00F70E55" w:rsidRDefault="005236F2" w:rsidP="005236F2">
      <w:pPr>
        <w:jc w:val="center"/>
        <w:rPr>
          <w:rFonts w:ascii="Arial" w:hAnsi="Arial" w:cs="Arial"/>
          <w:sz w:val="24"/>
          <w:szCs w:val="24"/>
        </w:rPr>
      </w:pPr>
    </w:p>
    <w:p w:rsidR="005236F2" w:rsidRPr="00F70E55" w:rsidRDefault="005236F2" w:rsidP="005236F2">
      <w:pPr>
        <w:jc w:val="center"/>
        <w:rPr>
          <w:rFonts w:ascii="Arial" w:hAnsi="Arial" w:cs="Arial"/>
          <w:sz w:val="24"/>
          <w:szCs w:val="24"/>
        </w:rPr>
      </w:pPr>
    </w:p>
    <w:p w:rsidR="005236F2" w:rsidRPr="00F70E55" w:rsidRDefault="005236F2" w:rsidP="005236F2">
      <w:pPr>
        <w:jc w:val="center"/>
        <w:rPr>
          <w:rFonts w:ascii="Arial" w:hAnsi="Arial" w:cs="Arial"/>
          <w:b/>
          <w:sz w:val="24"/>
          <w:szCs w:val="24"/>
        </w:rPr>
      </w:pPr>
      <w:r w:rsidRPr="00F70E55">
        <w:rPr>
          <w:rFonts w:ascii="Arial" w:hAnsi="Arial" w:cs="Arial"/>
          <w:b/>
          <w:sz w:val="24"/>
          <w:szCs w:val="24"/>
        </w:rPr>
        <w:t>ПОСТАНОВЛЕНИЕ</w:t>
      </w:r>
    </w:p>
    <w:p w:rsidR="005236F2" w:rsidRPr="00F70E55" w:rsidRDefault="005236F2" w:rsidP="005236F2">
      <w:pPr>
        <w:jc w:val="center"/>
        <w:rPr>
          <w:rFonts w:ascii="Arial" w:hAnsi="Arial" w:cs="Arial"/>
          <w:b/>
          <w:sz w:val="24"/>
          <w:szCs w:val="24"/>
        </w:rPr>
      </w:pPr>
    </w:p>
    <w:p w:rsidR="005236F2" w:rsidRPr="00F70E55" w:rsidRDefault="005236F2" w:rsidP="005236F2">
      <w:pPr>
        <w:jc w:val="center"/>
        <w:rPr>
          <w:rFonts w:ascii="Arial" w:hAnsi="Arial" w:cs="Arial"/>
          <w:sz w:val="24"/>
          <w:szCs w:val="24"/>
        </w:rPr>
      </w:pPr>
    </w:p>
    <w:p w:rsidR="00C66F59" w:rsidRPr="00F70E55" w:rsidRDefault="005236F2">
      <w:pPr>
        <w:rPr>
          <w:rFonts w:ascii="Arial" w:hAnsi="Arial" w:cs="Arial"/>
          <w:sz w:val="24"/>
          <w:szCs w:val="24"/>
        </w:rPr>
      </w:pPr>
      <w:r w:rsidRPr="00F70E55">
        <w:rPr>
          <w:rFonts w:ascii="Arial" w:hAnsi="Arial" w:cs="Arial"/>
          <w:sz w:val="24"/>
          <w:szCs w:val="24"/>
        </w:rPr>
        <w:t>От 17.06.2020г.                                                                                      № 45</w:t>
      </w:r>
    </w:p>
    <w:p w:rsidR="005236F2" w:rsidRPr="00F70E55" w:rsidRDefault="005236F2">
      <w:pPr>
        <w:rPr>
          <w:rFonts w:ascii="Arial" w:hAnsi="Arial" w:cs="Arial"/>
          <w:sz w:val="24"/>
          <w:szCs w:val="24"/>
        </w:rPr>
      </w:pPr>
    </w:p>
    <w:p w:rsidR="005236F2" w:rsidRPr="00F70E55" w:rsidRDefault="005236F2">
      <w:pPr>
        <w:rPr>
          <w:rFonts w:ascii="Arial" w:hAnsi="Arial" w:cs="Arial"/>
          <w:sz w:val="24"/>
          <w:szCs w:val="24"/>
        </w:rPr>
      </w:pPr>
    </w:p>
    <w:p w:rsidR="005236F2" w:rsidRPr="00F70E55" w:rsidRDefault="005236F2" w:rsidP="005236F2">
      <w:pPr>
        <w:pStyle w:val="ConsPlusTitle"/>
        <w:spacing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F70E55">
        <w:rPr>
          <w:rFonts w:ascii="Arial" w:hAnsi="Arial" w:cs="Arial"/>
          <w:sz w:val="24"/>
          <w:szCs w:val="24"/>
        </w:rPr>
        <w:t>Об отмене постановления администрации Моисеевского сельского поселения от 20.05.2019г. № 36</w:t>
      </w:r>
      <w:proofErr w:type="gramStart"/>
      <w:r w:rsidRPr="00F70E55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F70E55">
        <w:rPr>
          <w:rFonts w:ascii="Arial" w:hAnsi="Arial" w:cs="Arial"/>
          <w:sz w:val="24"/>
          <w:szCs w:val="24"/>
        </w:rPr>
        <w:t>б утверждении Порядка проведения анализа осуществления главными администраторами бюджетных средств Моисеевского сельского поселения внутреннего финансового контроля и внутреннего финансового аудита</w:t>
      </w:r>
    </w:p>
    <w:p w:rsidR="005236F2" w:rsidRPr="00F70E55" w:rsidRDefault="005236F2">
      <w:pPr>
        <w:rPr>
          <w:rFonts w:ascii="Arial" w:hAnsi="Arial" w:cs="Arial"/>
          <w:sz w:val="24"/>
          <w:szCs w:val="24"/>
        </w:rPr>
      </w:pPr>
    </w:p>
    <w:p w:rsidR="005236F2" w:rsidRPr="00F70E55" w:rsidRDefault="005236F2">
      <w:pPr>
        <w:rPr>
          <w:rFonts w:ascii="Arial" w:hAnsi="Arial" w:cs="Arial"/>
          <w:sz w:val="24"/>
          <w:szCs w:val="24"/>
        </w:rPr>
      </w:pPr>
      <w:r w:rsidRPr="00F70E55">
        <w:rPr>
          <w:rFonts w:ascii="Arial" w:hAnsi="Arial" w:cs="Arial"/>
          <w:sz w:val="24"/>
          <w:szCs w:val="24"/>
        </w:rPr>
        <w:t xml:space="preserve">     На основании протеста прокуратуры Котовского муниципального района Волгоградской области от 09.06.2020г. № 7-37-2020, администрация Моисеевского сельского поселения</w:t>
      </w:r>
    </w:p>
    <w:p w:rsidR="005236F2" w:rsidRPr="00F70E55" w:rsidRDefault="005236F2">
      <w:pPr>
        <w:rPr>
          <w:rFonts w:ascii="Arial" w:hAnsi="Arial" w:cs="Arial"/>
          <w:sz w:val="24"/>
          <w:szCs w:val="24"/>
        </w:rPr>
      </w:pPr>
    </w:p>
    <w:p w:rsidR="005236F2" w:rsidRPr="00F70E55" w:rsidRDefault="005236F2" w:rsidP="005236F2">
      <w:pPr>
        <w:jc w:val="center"/>
        <w:rPr>
          <w:rFonts w:ascii="Arial" w:hAnsi="Arial" w:cs="Arial"/>
          <w:sz w:val="24"/>
          <w:szCs w:val="24"/>
        </w:rPr>
      </w:pPr>
      <w:r w:rsidRPr="00F70E55">
        <w:rPr>
          <w:rFonts w:ascii="Arial" w:hAnsi="Arial" w:cs="Arial"/>
          <w:sz w:val="24"/>
          <w:szCs w:val="24"/>
        </w:rPr>
        <w:t>ПОСТАНОВЛЯЕТ:</w:t>
      </w:r>
    </w:p>
    <w:p w:rsidR="005236F2" w:rsidRPr="00F70E55" w:rsidRDefault="005236F2" w:rsidP="005236F2">
      <w:pPr>
        <w:jc w:val="center"/>
        <w:rPr>
          <w:rFonts w:ascii="Arial" w:hAnsi="Arial" w:cs="Arial"/>
          <w:sz w:val="24"/>
          <w:szCs w:val="24"/>
        </w:rPr>
      </w:pPr>
    </w:p>
    <w:p w:rsidR="005236F2" w:rsidRPr="00F70E55" w:rsidRDefault="005236F2" w:rsidP="005236F2">
      <w:pPr>
        <w:rPr>
          <w:rFonts w:ascii="Arial" w:hAnsi="Arial" w:cs="Arial"/>
          <w:sz w:val="24"/>
          <w:szCs w:val="24"/>
        </w:rPr>
      </w:pPr>
      <w:r w:rsidRPr="00F70E55">
        <w:rPr>
          <w:rFonts w:ascii="Arial" w:hAnsi="Arial" w:cs="Arial"/>
          <w:sz w:val="24"/>
          <w:szCs w:val="24"/>
        </w:rPr>
        <w:t xml:space="preserve">     1.Отменить постановление администрации Моисеевского сельского поселения от 20.05.2019г. № 36</w:t>
      </w:r>
      <w:proofErr w:type="gramStart"/>
      <w:r w:rsidRPr="00F70E55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F70E55">
        <w:rPr>
          <w:rFonts w:ascii="Arial" w:hAnsi="Arial" w:cs="Arial"/>
          <w:sz w:val="24"/>
          <w:szCs w:val="24"/>
        </w:rPr>
        <w:t>б утверждении Порядка проведения анализа осуществления главными администраторами бюджетных средств Моисеевского сельского поселения внутреннего финансового контроля и внутреннего финансового аудита.</w:t>
      </w:r>
    </w:p>
    <w:p w:rsidR="005236F2" w:rsidRPr="00F70E55" w:rsidRDefault="005236F2" w:rsidP="005236F2">
      <w:pPr>
        <w:rPr>
          <w:rFonts w:ascii="Arial" w:hAnsi="Arial" w:cs="Arial"/>
          <w:sz w:val="24"/>
          <w:szCs w:val="24"/>
        </w:rPr>
      </w:pPr>
      <w:r w:rsidRPr="00F70E55">
        <w:rPr>
          <w:rFonts w:ascii="Arial" w:hAnsi="Arial" w:cs="Arial"/>
          <w:sz w:val="24"/>
          <w:szCs w:val="24"/>
        </w:rPr>
        <w:t xml:space="preserve">     2.Настоящее постановление вступает в силу после его обнародования.</w:t>
      </w:r>
    </w:p>
    <w:p w:rsidR="005236F2" w:rsidRPr="00F70E55" w:rsidRDefault="005236F2" w:rsidP="005236F2">
      <w:pPr>
        <w:rPr>
          <w:rFonts w:ascii="Arial" w:hAnsi="Arial" w:cs="Arial"/>
          <w:sz w:val="24"/>
          <w:szCs w:val="24"/>
        </w:rPr>
      </w:pPr>
    </w:p>
    <w:p w:rsidR="005236F2" w:rsidRPr="00F70E55" w:rsidRDefault="005236F2" w:rsidP="005236F2">
      <w:pPr>
        <w:rPr>
          <w:rFonts w:ascii="Arial" w:hAnsi="Arial" w:cs="Arial"/>
          <w:sz w:val="24"/>
          <w:szCs w:val="24"/>
        </w:rPr>
      </w:pPr>
    </w:p>
    <w:p w:rsidR="005236F2" w:rsidRPr="00F70E55" w:rsidRDefault="005236F2" w:rsidP="005236F2">
      <w:pPr>
        <w:rPr>
          <w:rFonts w:ascii="Arial" w:hAnsi="Arial" w:cs="Arial"/>
          <w:sz w:val="24"/>
          <w:szCs w:val="24"/>
        </w:rPr>
      </w:pPr>
    </w:p>
    <w:p w:rsidR="005236F2" w:rsidRPr="00F70E55" w:rsidRDefault="005236F2" w:rsidP="005236F2">
      <w:pPr>
        <w:rPr>
          <w:rFonts w:ascii="Arial" w:hAnsi="Arial" w:cs="Arial"/>
          <w:sz w:val="24"/>
          <w:szCs w:val="24"/>
        </w:rPr>
      </w:pPr>
    </w:p>
    <w:p w:rsidR="005236F2" w:rsidRPr="00F70E55" w:rsidRDefault="005236F2" w:rsidP="005236F2">
      <w:pPr>
        <w:rPr>
          <w:rFonts w:ascii="Arial" w:hAnsi="Arial" w:cs="Arial"/>
          <w:sz w:val="24"/>
          <w:szCs w:val="24"/>
        </w:rPr>
      </w:pPr>
      <w:r w:rsidRPr="00F70E55">
        <w:rPr>
          <w:rFonts w:ascii="Arial" w:hAnsi="Arial" w:cs="Arial"/>
          <w:sz w:val="24"/>
          <w:szCs w:val="24"/>
        </w:rPr>
        <w:t xml:space="preserve">Глава Моисеевского сельского поселения                                         </w:t>
      </w:r>
      <w:proofErr w:type="spellStart"/>
      <w:r w:rsidRPr="00F70E55">
        <w:rPr>
          <w:rFonts w:ascii="Arial" w:hAnsi="Arial" w:cs="Arial"/>
          <w:sz w:val="24"/>
          <w:szCs w:val="24"/>
        </w:rPr>
        <w:t>С.Ф.Лесниченко</w:t>
      </w:r>
      <w:proofErr w:type="spellEnd"/>
    </w:p>
    <w:sectPr w:rsidR="005236F2" w:rsidRPr="00F70E55" w:rsidSect="00D1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6F2"/>
    <w:rsid w:val="003D66CB"/>
    <w:rsid w:val="005236F2"/>
    <w:rsid w:val="00A32001"/>
    <w:rsid w:val="00AD6B46"/>
    <w:rsid w:val="00C66F59"/>
    <w:rsid w:val="00D130F5"/>
    <w:rsid w:val="00D632AF"/>
    <w:rsid w:val="00E466BC"/>
    <w:rsid w:val="00F70E55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6F2"/>
  </w:style>
  <w:style w:type="paragraph" w:styleId="1">
    <w:name w:val="heading 1"/>
    <w:basedOn w:val="a"/>
    <w:next w:val="a"/>
    <w:link w:val="10"/>
    <w:qFormat/>
    <w:rsid w:val="00A3200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sz w:val="24"/>
      <w:szCs w:val="24"/>
      <w:lang w:val="en-US" w:eastAsia="ar-SA"/>
    </w:rPr>
  </w:style>
  <w:style w:type="paragraph" w:styleId="2">
    <w:name w:val="heading 2"/>
    <w:basedOn w:val="a"/>
    <w:next w:val="a"/>
    <w:link w:val="20"/>
    <w:unhideWhenUsed/>
    <w:qFormat/>
    <w:rsid w:val="00A32001"/>
    <w:pPr>
      <w:keepNext/>
      <w:widowControl w:val="0"/>
      <w:suppressAutoHyphens/>
      <w:autoSpaceDE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ar-SA"/>
    </w:rPr>
  </w:style>
  <w:style w:type="paragraph" w:styleId="6">
    <w:name w:val="heading 6"/>
    <w:basedOn w:val="a"/>
    <w:next w:val="a"/>
    <w:link w:val="60"/>
    <w:unhideWhenUsed/>
    <w:qFormat/>
    <w:rsid w:val="00A32001"/>
    <w:pPr>
      <w:widowControl w:val="0"/>
      <w:suppressAutoHyphens/>
      <w:autoSpaceDE w:val="0"/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ar-SA"/>
    </w:rPr>
  </w:style>
  <w:style w:type="paragraph" w:styleId="7">
    <w:name w:val="heading 7"/>
    <w:basedOn w:val="a"/>
    <w:next w:val="a"/>
    <w:link w:val="70"/>
    <w:unhideWhenUsed/>
    <w:qFormat/>
    <w:rsid w:val="00A32001"/>
    <w:pPr>
      <w:widowControl w:val="0"/>
      <w:suppressAutoHyphens/>
      <w:autoSpaceDE w:val="0"/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001"/>
    <w:rPr>
      <w:rFonts w:ascii="Arial" w:eastAsia="Calibri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32001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60">
    <w:name w:val="Заголовок 6 Знак"/>
    <w:basedOn w:val="a0"/>
    <w:link w:val="6"/>
    <w:rsid w:val="00A32001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0"/>
    <w:link w:val="7"/>
    <w:rsid w:val="00A3200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paragraph" w:styleId="a3">
    <w:name w:val="Title"/>
    <w:basedOn w:val="a"/>
    <w:next w:val="a"/>
    <w:link w:val="a4"/>
    <w:qFormat/>
    <w:rsid w:val="00A32001"/>
    <w:pPr>
      <w:suppressAutoHyphens/>
      <w:jc w:val="center"/>
    </w:pPr>
    <w:rPr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A32001"/>
    <w:rPr>
      <w:sz w:val="28"/>
      <w:szCs w:val="24"/>
      <w:lang w:eastAsia="ar-SA"/>
    </w:rPr>
  </w:style>
  <w:style w:type="character" w:styleId="a5">
    <w:name w:val="Strong"/>
    <w:basedOn w:val="a0"/>
    <w:qFormat/>
    <w:rsid w:val="00A32001"/>
    <w:rPr>
      <w:b/>
      <w:bCs/>
    </w:rPr>
  </w:style>
  <w:style w:type="character" w:styleId="a6">
    <w:name w:val="Emphasis"/>
    <w:basedOn w:val="a0"/>
    <w:qFormat/>
    <w:rsid w:val="00A32001"/>
    <w:rPr>
      <w:i/>
      <w:iCs/>
    </w:rPr>
  </w:style>
  <w:style w:type="paragraph" w:styleId="a7">
    <w:name w:val="No Spacing"/>
    <w:qFormat/>
    <w:rsid w:val="00A32001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qFormat/>
    <w:rsid w:val="00A32001"/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5236F2"/>
    <w:pPr>
      <w:widowControl w:val="0"/>
      <w:suppressAutoHyphens/>
      <w:ind w:firstLine="539"/>
      <w:jc w:val="both"/>
    </w:pPr>
    <w:rPr>
      <w:b/>
      <w:bCs/>
      <w:color w:val="00000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5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2020-06-19T04:34:00Z</cp:lastPrinted>
  <dcterms:created xsi:type="dcterms:W3CDTF">2020-06-19T04:13:00Z</dcterms:created>
  <dcterms:modified xsi:type="dcterms:W3CDTF">2020-07-06T07:36:00Z</dcterms:modified>
</cp:coreProperties>
</file>