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72" w:rsidRPr="006825B7" w:rsidRDefault="008E2072" w:rsidP="008E2072">
      <w:pPr>
        <w:rPr>
          <w:rFonts w:ascii="Arial" w:hAnsi="Arial" w:cs="Arial"/>
          <w:b/>
          <w:sz w:val="24"/>
          <w:szCs w:val="24"/>
        </w:rPr>
      </w:pPr>
      <w:r w:rsidRPr="006825B7">
        <w:rPr>
          <w:rFonts w:ascii="Arial" w:hAnsi="Arial" w:cs="Arial"/>
          <w:b/>
          <w:sz w:val="24"/>
          <w:szCs w:val="24"/>
        </w:rPr>
        <w:t>АДМИНИСТРАЦИЯ</w:t>
      </w:r>
    </w:p>
    <w:p w:rsidR="008E2072" w:rsidRPr="006825B7" w:rsidRDefault="008E2072" w:rsidP="008E2072">
      <w:pPr>
        <w:rPr>
          <w:rFonts w:ascii="Arial" w:hAnsi="Arial" w:cs="Arial"/>
          <w:b/>
          <w:sz w:val="24"/>
          <w:szCs w:val="24"/>
        </w:rPr>
      </w:pPr>
      <w:r w:rsidRPr="006825B7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8E2072" w:rsidRPr="006825B7" w:rsidRDefault="008E2072" w:rsidP="008E2072">
      <w:pPr>
        <w:rPr>
          <w:rFonts w:ascii="Arial" w:hAnsi="Arial" w:cs="Arial"/>
          <w:b/>
          <w:sz w:val="24"/>
          <w:szCs w:val="24"/>
        </w:rPr>
      </w:pPr>
      <w:r w:rsidRPr="006825B7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8E2072" w:rsidRPr="006825B7" w:rsidRDefault="008E2072" w:rsidP="008E2072">
      <w:pPr>
        <w:rPr>
          <w:rFonts w:ascii="Arial" w:hAnsi="Arial" w:cs="Arial"/>
          <w:b/>
          <w:sz w:val="24"/>
          <w:szCs w:val="24"/>
        </w:rPr>
      </w:pPr>
      <w:r w:rsidRPr="006825B7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8E2072" w:rsidRPr="006825B7" w:rsidRDefault="008E2072" w:rsidP="008E2072">
      <w:pPr>
        <w:rPr>
          <w:rFonts w:ascii="Arial" w:hAnsi="Arial" w:cs="Arial"/>
          <w:sz w:val="24"/>
          <w:szCs w:val="24"/>
        </w:rPr>
      </w:pPr>
    </w:p>
    <w:p w:rsidR="008E2072" w:rsidRPr="006825B7" w:rsidRDefault="008E2072" w:rsidP="008E2072">
      <w:pPr>
        <w:rPr>
          <w:rFonts w:ascii="Arial" w:hAnsi="Arial" w:cs="Arial"/>
          <w:b/>
          <w:sz w:val="24"/>
          <w:szCs w:val="24"/>
        </w:rPr>
      </w:pPr>
      <w:r w:rsidRPr="006825B7">
        <w:rPr>
          <w:rFonts w:ascii="Arial" w:hAnsi="Arial" w:cs="Arial"/>
          <w:b/>
          <w:sz w:val="24"/>
          <w:szCs w:val="24"/>
        </w:rPr>
        <w:t>ПОСТАНОВЛЕНИЕ</w:t>
      </w:r>
    </w:p>
    <w:p w:rsidR="008E2072" w:rsidRPr="006825B7" w:rsidRDefault="008E2072" w:rsidP="008E2072">
      <w:pPr>
        <w:rPr>
          <w:rFonts w:ascii="Arial" w:hAnsi="Arial" w:cs="Arial"/>
          <w:b/>
          <w:sz w:val="24"/>
          <w:szCs w:val="24"/>
        </w:rPr>
      </w:pPr>
    </w:p>
    <w:p w:rsidR="008E2072" w:rsidRPr="006825B7" w:rsidRDefault="008E2072" w:rsidP="008E2072">
      <w:pPr>
        <w:jc w:val="left"/>
        <w:rPr>
          <w:rFonts w:ascii="Arial" w:hAnsi="Arial" w:cs="Arial"/>
          <w:b/>
          <w:sz w:val="24"/>
          <w:szCs w:val="24"/>
        </w:rPr>
      </w:pPr>
      <w:r w:rsidRPr="006825B7">
        <w:rPr>
          <w:rFonts w:ascii="Arial" w:hAnsi="Arial" w:cs="Arial"/>
          <w:b/>
          <w:sz w:val="24"/>
          <w:szCs w:val="24"/>
        </w:rPr>
        <w:t>От 19.12.2018г.                                                                           № 115</w:t>
      </w:r>
    </w:p>
    <w:p w:rsidR="008E2072" w:rsidRPr="006825B7" w:rsidRDefault="008E2072" w:rsidP="008E2072">
      <w:pPr>
        <w:jc w:val="left"/>
        <w:rPr>
          <w:rFonts w:ascii="Arial" w:hAnsi="Arial" w:cs="Arial"/>
          <w:b/>
          <w:sz w:val="24"/>
          <w:szCs w:val="24"/>
        </w:rPr>
      </w:pPr>
    </w:p>
    <w:p w:rsidR="008E2072" w:rsidRPr="006825B7" w:rsidRDefault="008E2072" w:rsidP="008E2072">
      <w:pPr>
        <w:pStyle w:val="ConsPlusCell"/>
        <w:jc w:val="center"/>
        <w:rPr>
          <w:b/>
          <w:sz w:val="24"/>
          <w:szCs w:val="24"/>
        </w:rPr>
      </w:pPr>
      <w:r w:rsidRPr="006825B7">
        <w:rPr>
          <w:b/>
          <w:sz w:val="24"/>
          <w:szCs w:val="24"/>
        </w:rPr>
        <w:t>О внесении изменений в административный регламент предоставления муниципальной  услуги «Предоставление выписки (информации) об объектах учета из реестра муниципального имущества Моисеевского сельского поселения» утвержденный постановлением администрации Моисеевского сельского поселения от  12.09.2018г. № 60.</w:t>
      </w:r>
    </w:p>
    <w:p w:rsidR="008E2072" w:rsidRPr="006825B7" w:rsidRDefault="008E2072" w:rsidP="008E2072">
      <w:pPr>
        <w:jc w:val="left"/>
        <w:rPr>
          <w:rFonts w:ascii="Arial" w:hAnsi="Arial" w:cs="Arial"/>
          <w:sz w:val="24"/>
          <w:szCs w:val="24"/>
        </w:rPr>
      </w:pPr>
    </w:p>
    <w:p w:rsidR="008E2072" w:rsidRPr="006825B7" w:rsidRDefault="008E2072" w:rsidP="008E2072">
      <w:pPr>
        <w:ind w:firstLine="708"/>
        <w:jc w:val="left"/>
        <w:rPr>
          <w:rFonts w:ascii="Arial" w:hAnsi="Arial" w:cs="Arial"/>
          <w:sz w:val="24"/>
          <w:szCs w:val="24"/>
        </w:rPr>
      </w:pPr>
      <w:proofErr w:type="gramStart"/>
      <w:r w:rsidRPr="006825B7">
        <w:rPr>
          <w:rFonts w:ascii="Arial" w:hAnsi="Arial" w:cs="Arial"/>
          <w:sz w:val="24"/>
          <w:szCs w:val="24"/>
        </w:rPr>
        <w:t>На основании Федеральных законов от 06.10.2003г №131-ФЗ «Об общих принципах организации местного самоуправления в Российской Федерации»,  от  27.07.2010г.  № 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 № 50 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6825B7">
        <w:rPr>
          <w:rFonts w:ascii="Arial" w:hAnsi="Arial" w:cs="Arial"/>
          <w:sz w:val="24"/>
          <w:szCs w:val="24"/>
        </w:rPr>
        <w:t xml:space="preserve"> района </w:t>
      </w:r>
    </w:p>
    <w:p w:rsidR="008E2072" w:rsidRPr="006825B7" w:rsidRDefault="008E2072" w:rsidP="008E2072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8E2072" w:rsidRPr="006825B7" w:rsidRDefault="008E2072" w:rsidP="008E2072">
      <w:pPr>
        <w:ind w:firstLine="708"/>
        <w:rPr>
          <w:rFonts w:ascii="Arial" w:hAnsi="Arial" w:cs="Arial"/>
          <w:sz w:val="24"/>
          <w:szCs w:val="24"/>
        </w:rPr>
      </w:pPr>
      <w:r w:rsidRPr="006825B7">
        <w:rPr>
          <w:rFonts w:ascii="Arial" w:hAnsi="Arial" w:cs="Arial"/>
          <w:sz w:val="24"/>
          <w:szCs w:val="24"/>
        </w:rPr>
        <w:t>ПОСТАНОВЛЯЮ:</w:t>
      </w:r>
    </w:p>
    <w:p w:rsidR="00D91D8C" w:rsidRPr="006825B7" w:rsidRDefault="00D91D8C" w:rsidP="00D91D8C">
      <w:pPr>
        <w:pStyle w:val="ConsPlusCell"/>
        <w:rPr>
          <w:sz w:val="24"/>
          <w:szCs w:val="24"/>
        </w:rPr>
      </w:pPr>
      <w:r w:rsidRPr="006825B7">
        <w:rPr>
          <w:b/>
          <w:sz w:val="24"/>
          <w:szCs w:val="24"/>
        </w:rPr>
        <w:t xml:space="preserve">         </w:t>
      </w:r>
      <w:r w:rsidRPr="006825B7">
        <w:rPr>
          <w:sz w:val="24"/>
          <w:szCs w:val="24"/>
        </w:rPr>
        <w:t>1.</w:t>
      </w:r>
      <w:r w:rsidRPr="006825B7">
        <w:rPr>
          <w:b/>
          <w:sz w:val="24"/>
          <w:szCs w:val="24"/>
        </w:rPr>
        <w:t xml:space="preserve"> </w:t>
      </w:r>
      <w:proofErr w:type="gramStart"/>
      <w:r w:rsidRPr="006825B7">
        <w:rPr>
          <w:sz w:val="24"/>
          <w:szCs w:val="24"/>
        </w:rPr>
        <w:t>Внесении изменения в административный регламент предоставления муниципальной  услуги «Предоставление выписки (информации) об объектах учета из реестра муниципального имущества Моисеевского сельского поселения» утвержденный постановлением администрации Моисеевского сельского поселения от  12.09.2018г. № 60.</w:t>
      </w:r>
      <w:proofErr w:type="gramEnd"/>
    </w:p>
    <w:p w:rsidR="008E2072" w:rsidRPr="006825B7" w:rsidRDefault="008E2072" w:rsidP="008E2072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D91D8C" w:rsidRPr="006825B7" w:rsidRDefault="00D91D8C" w:rsidP="00D91D8C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825B7">
        <w:rPr>
          <w:rFonts w:ascii="Arial" w:hAnsi="Arial" w:cs="Arial"/>
          <w:sz w:val="24"/>
          <w:szCs w:val="24"/>
        </w:rPr>
        <w:t xml:space="preserve">        1.1.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пункт  5.1  подпункт  5.1.1. дополнить  абзацем   10  следующего содержания: </w:t>
      </w:r>
    </w:p>
    <w:p w:rsidR="00D91D8C" w:rsidRPr="006825B7" w:rsidRDefault="00D91D8C" w:rsidP="00D91D8C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D91D8C" w:rsidRPr="006825B7" w:rsidRDefault="00D91D8C" w:rsidP="00D91D8C">
      <w:pPr>
        <w:jc w:val="left"/>
        <w:rPr>
          <w:rFonts w:ascii="Arial" w:hAnsi="Arial" w:cs="Arial"/>
          <w:sz w:val="24"/>
          <w:szCs w:val="24"/>
        </w:rPr>
      </w:pPr>
      <w:proofErr w:type="gramStart"/>
      <w:r w:rsidRPr="006825B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4" w:anchor="block_7014" w:history="1">
        <w:r w:rsidRPr="006825B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пунктом 4 части 1 статьи 7</w:t>
        </w:r>
      </w:hyperlink>
      <w:r w:rsidRPr="006825B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6825B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настоящего Федерального закона.</w:t>
      </w:r>
      <w:proofErr w:type="gramEnd"/>
      <w:r w:rsidRPr="006825B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825B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block_160013" w:history="1">
        <w:r w:rsidRPr="006825B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частью 1.3 статьи 16</w:t>
        </w:r>
      </w:hyperlink>
      <w:r w:rsidRPr="006825B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6825B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настоящего Федерального закона.</w:t>
      </w:r>
      <w:proofErr w:type="gramEnd"/>
    </w:p>
    <w:p w:rsidR="00D91D8C" w:rsidRPr="006825B7" w:rsidRDefault="00D91D8C" w:rsidP="00D91D8C">
      <w:pPr>
        <w:jc w:val="left"/>
        <w:rPr>
          <w:rFonts w:ascii="Arial" w:hAnsi="Arial" w:cs="Arial"/>
          <w:sz w:val="24"/>
          <w:szCs w:val="24"/>
        </w:rPr>
      </w:pPr>
      <w:r w:rsidRPr="006825B7">
        <w:rPr>
          <w:rFonts w:ascii="Arial" w:hAnsi="Arial" w:cs="Arial"/>
          <w:sz w:val="24"/>
          <w:szCs w:val="24"/>
        </w:rPr>
        <w:t>2.Настоящее постановление вступает в силу  с момента его подписания и подлежит обнародованию.</w:t>
      </w:r>
    </w:p>
    <w:p w:rsidR="00D91D8C" w:rsidRPr="006825B7" w:rsidRDefault="00D91D8C" w:rsidP="00D91D8C">
      <w:pPr>
        <w:jc w:val="left"/>
        <w:rPr>
          <w:rFonts w:ascii="Arial" w:hAnsi="Arial" w:cs="Arial"/>
          <w:sz w:val="24"/>
          <w:szCs w:val="24"/>
        </w:rPr>
      </w:pPr>
    </w:p>
    <w:p w:rsidR="00D91D8C" w:rsidRPr="006825B7" w:rsidRDefault="00D91D8C" w:rsidP="00D91D8C">
      <w:pPr>
        <w:jc w:val="left"/>
        <w:rPr>
          <w:rFonts w:ascii="Arial" w:hAnsi="Arial" w:cs="Arial"/>
          <w:sz w:val="24"/>
          <w:szCs w:val="24"/>
        </w:rPr>
      </w:pPr>
    </w:p>
    <w:p w:rsidR="00C66F59" w:rsidRPr="006825B7" w:rsidRDefault="00D91D8C" w:rsidP="008E2072">
      <w:pPr>
        <w:jc w:val="left"/>
        <w:rPr>
          <w:rFonts w:ascii="Arial" w:hAnsi="Arial" w:cs="Arial"/>
          <w:sz w:val="24"/>
          <w:szCs w:val="24"/>
        </w:rPr>
      </w:pPr>
      <w:r w:rsidRPr="006825B7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         </w:t>
      </w:r>
      <w:proofErr w:type="spellStart"/>
      <w:r w:rsidRPr="006825B7">
        <w:rPr>
          <w:rFonts w:ascii="Arial" w:hAnsi="Arial" w:cs="Arial"/>
          <w:sz w:val="24"/>
          <w:szCs w:val="24"/>
        </w:rPr>
        <w:t>С.Ф.Лесниченко</w:t>
      </w:r>
      <w:proofErr w:type="spellEnd"/>
    </w:p>
    <w:sectPr w:rsidR="00C66F59" w:rsidRPr="006825B7" w:rsidSect="00815D5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072"/>
    <w:rsid w:val="00183B6C"/>
    <w:rsid w:val="0035520E"/>
    <w:rsid w:val="006825B7"/>
    <w:rsid w:val="00815D5E"/>
    <w:rsid w:val="008E2072"/>
    <w:rsid w:val="00BB6CDB"/>
    <w:rsid w:val="00C66F59"/>
    <w:rsid w:val="00D91D8C"/>
    <w:rsid w:val="00FC0995"/>
    <w:rsid w:val="00FC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7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E20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basedOn w:val="a"/>
    <w:rsid w:val="008E207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3">
    <w:name w:val="Hyperlink"/>
    <w:semiHidden/>
    <w:unhideWhenUsed/>
    <w:rsid w:val="008E2072"/>
    <w:rPr>
      <w:color w:val="0000FF"/>
      <w:u w:val="single"/>
    </w:rPr>
  </w:style>
  <w:style w:type="paragraph" w:styleId="a4">
    <w:name w:val="endnote text"/>
    <w:basedOn w:val="a"/>
    <w:link w:val="a5"/>
    <w:semiHidden/>
    <w:unhideWhenUsed/>
    <w:rsid w:val="008E2072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semiHidden/>
    <w:rsid w:val="008E20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1"/>
    <w:locked/>
    <w:rsid w:val="008E2072"/>
    <w:rPr>
      <w:rFonts w:ascii="Arial" w:hAnsi="Arial" w:cs="Arial"/>
    </w:rPr>
  </w:style>
  <w:style w:type="paragraph" w:customStyle="1" w:styleId="ConsPlusNormal1">
    <w:name w:val="ConsPlusNormal"/>
    <w:link w:val="ConsPlusNormal0"/>
    <w:rsid w:val="008E207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91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7515/7a58987b486424ad79b62aa427dab1df/" TargetMode="External"/><Relationship Id="rId4" Type="http://schemas.openxmlformats.org/officeDocument/2006/relationships/hyperlink" Target="http://base.garant.ru/12177515/e88847e78ccd9fdb54482c7fa15982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2018-12-19T07:15:00Z</cp:lastPrinted>
  <dcterms:created xsi:type="dcterms:W3CDTF">2018-12-19T07:07:00Z</dcterms:created>
  <dcterms:modified xsi:type="dcterms:W3CDTF">2019-01-10T05:23:00Z</dcterms:modified>
</cp:coreProperties>
</file>