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C7" w:rsidRDefault="002152C7" w:rsidP="002152C7">
      <w:pPr>
        <w:pStyle w:val="20"/>
        <w:spacing w:after="0" w:line="295" w:lineRule="exact"/>
      </w:pPr>
    </w:p>
    <w:p w:rsidR="002152C7" w:rsidRDefault="002152C7" w:rsidP="002152C7">
      <w:pPr>
        <w:pStyle w:val="20"/>
        <w:spacing w:after="0" w:line="295" w:lineRule="exact"/>
        <w:jc w:val="center"/>
      </w:pPr>
      <w:proofErr w:type="gramStart"/>
      <w:r>
        <w:t>П</w:t>
      </w:r>
      <w:proofErr w:type="gramEnd"/>
      <w:r>
        <w:t xml:space="preserve"> Р И К А З</w:t>
      </w:r>
    </w:p>
    <w:p w:rsidR="002152C7" w:rsidRDefault="002152C7" w:rsidP="002152C7">
      <w:pPr>
        <w:pStyle w:val="20"/>
        <w:spacing w:after="0" w:line="295" w:lineRule="exact"/>
      </w:pPr>
      <w:r w:rsidRPr="00965A39">
        <w:rPr>
          <w:u w:val="single"/>
        </w:rPr>
        <w:t xml:space="preserve">От </w:t>
      </w:r>
      <w:r w:rsidR="00B66247">
        <w:rPr>
          <w:u w:val="single"/>
        </w:rPr>
        <w:t>17.06</w:t>
      </w:r>
      <w:r w:rsidR="0054438D" w:rsidRPr="00965A39">
        <w:rPr>
          <w:u w:val="single"/>
        </w:rPr>
        <w:t>.</w:t>
      </w:r>
      <w:r w:rsidRPr="00965A39">
        <w:rPr>
          <w:u w:val="single"/>
        </w:rPr>
        <w:t xml:space="preserve"> 2020г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№</w:t>
      </w:r>
      <w:r w:rsidR="008F3CC6">
        <w:t xml:space="preserve"> </w:t>
      </w:r>
      <w:r w:rsidR="008F3CC6">
        <w:rPr>
          <w:u w:val="single"/>
        </w:rPr>
        <w:t>8а</w:t>
      </w:r>
    </w:p>
    <w:p w:rsidR="002152C7" w:rsidRDefault="002152C7" w:rsidP="002152C7">
      <w:pPr>
        <w:pStyle w:val="20"/>
        <w:spacing w:after="0" w:line="295" w:lineRule="exact"/>
        <w:jc w:val="center"/>
      </w:pPr>
    </w:p>
    <w:p w:rsidR="002152C7" w:rsidRDefault="002152C7" w:rsidP="002152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F73">
        <w:rPr>
          <w:rFonts w:ascii="Times New Roman" w:hAnsi="Times New Roman" w:cs="Times New Roman"/>
          <w:b/>
          <w:sz w:val="26"/>
          <w:szCs w:val="26"/>
        </w:rPr>
        <w:t>Об организации работы муниципальн</w:t>
      </w:r>
      <w:r>
        <w:rPr>
          <w:rFonts w:ascii="Times New Roman" w:hAnsi="Times New Roman" w:cs="Times New Roman"/>
          <w:b/>
          <w:sz w:val="26"/>
          <w:szCs w:val="26"/>
        </w:rPr>
        <w:t>ого учреждения культуры «</w:t>
      </w:r>
      <w:r w:rsidR="00965A39">
        <w:rPr>
          <w:rFonts w:ascii="Times New Roman" w:hAnsi="Times New Roman" w:cs="Times New Roman"/>
          <w:b/>
          <w:sz w:val="26"/>
          <w:szCs w:val="26"/>
        </w:rPr>
        <w:t>Центр до</w:t>
      </w:r>
      <w:r w:rsidR="0054438D">
        <w:rPr>
          <w:rFonts w:ascii="Times New Roman" w:hAnsi="Times New Roman" w:cs="Times New Roman"/>
          <w:b/>
          <w:sz w:val="26"/>
          <w:szCs w:val="26"/>
        </w:rPr>
        <w:t>суга и библиотечного обслуживания</w:t>
      </w:r>
      <w:r w:rsidRPr="00902F73">
        <w:rPr>
          <w:rFonts w:ascii="Times New Roman" w:hAnsi="Times New Roman" w:cs="Times New Roman"/>
          <w:b/>
          <w:sz w:val="26"/>
          <w:szCs w:val="26"/>
        </w:rPr>
        <w:t>»</w:t>
      </w:r>
      <w:r w:rsidR="0054438D">
        <w:rPr>
          <w:rFonts w:ascii="Times New Roman" w:hAnsi="Times New Roman" w:cs="Times New Roman"/>
          <w:b/>
          <w:sz w:val="26"/>
          <w:szCs w:val="26"/>
        </w:rPr>
        <w:t xml:space="preserve"> Моисеевского сельского поселения</w:t>
      </w:r>
      <w:r w:rsidRPr="00902F73">
        <w:rPr>
          <w:rFonts w:ascii="Times New Roman" w:hAnsi="Times New Roman" w:cs="Times New Roman"/>
          <w:b/>
          <w:sz w:val="26"/>
          <w:szCs w:val="26"/>
        </w:rPr>
        <w:t xml:space="preserve"> Котовского муниципального района Волгоградс</w:t>
      </w:r>
      <w:r w:rsidR="00E8502F">
        <w:rPr>
          <w:rFonts w:ascii="Times New Roman" w:hAnsi="Times New Roman" w:cs="Times New Roman"/>
          <w:b/>
          <w:sz w:val="26"/>
          <w:szCs w:val="26"/>
        </w:rPr>
        <w:t>кой области</w:t>
      </w:r>
    </w:p>
    <w:p w:rsidR="002152C7" w:rsidRPr="00902F73" w:rsidRDefault="002152C7" w:rsidP="002152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F73">
        <w:rPr>
          <w:rFonts w:ascii="Times New Roman" w:hAnsi="Times New Roman" w:cs="Times New Roman"/>
          <w:b/>
          <w:sz w:val="26"/>
          <w:szCs w:val="26"/>
        </w:rPr>
        <w:t>с 17 июня 2020 года</w:t>
      </w:r>
    </w:p>
    <w:p w:rsidR="002152C7" w:rsidRPr="008F3CC6" w:rsidRDefault="002152C7" w:rsidP="002152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3CC6" w:rsidRPr="008F3CC6" w:rsidRDefault="002152C7" w:rsidP="002152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3CC6">
        <w:rPr>
          <w:rFonts w:ascii="Times New Roman" w:hAnsi="Times New Roman" w:cs="Times New Roman"/>
          <w:sz w:val="26"/>
          <w:szCs w:val="26"/>
        </w:rPr>
        <w:t>На основании</w:t>
      </w:r>
      <w:r w:rsidR="00E8502F" w:rsidRPr="008F3CC6">
        <w:rPr>
          <w:rFonts w:ascii="Times New Roman" w:hAnsi="Times New Roman" w:cs="Times New Roman"/>
          <w:sz w:val="26"/>
          <w:szCs w:val="26"/>
        </w:rPr>
        <w:t xml:space="preserve"> </w:t>
      </w:r>
      <w:r w:rsidR="008F3CC6" w:rsidRPr="008F3CC6">
        <w:rPr>
          <w:rFonts w:ascii="Times New Roman" w:hAnsi="Times New Roman" w:cs="Times New Roman"/>
          <w:sz w:val="26"/>
          <w:szCs w:val="26"/>
        </w:rPr>
        <w:t xml:space="preserve">Постановления  Губернатора Волгоградской области </w:t>
      </w:r>
      <w:proofErr w:type="spellStart"/>
      <w:r w:rsidR="008F3CC6" w:rsidRPr="008F3CC6">
        <w:rPr>
          <w:rFonts w:ascii="Times New Roman" w:hAnsi="Times New Roman" w:cs="Times New Roman"/>
          <w:sz w:val="26"/>
          <w:szCs w:val="26"/>
        </w:rPr>
        <w:t>Бочарова</w:t>
      </w:r>
      <w:proofErr w:type="spellEnd"/>
      <w:r w:rsidR="008F3CC6" w:rsidRPr="008F3CC6">
        <w:rPr>
          <w:rFonts w:ascii="Times New Roman" w:hAnsi="Times New Roman" w:cs="Times New Roman"/>
          <w:sz w:val="26"/>
          <w:szCs w:val="26"/>
        </w:rPr>
        <w:t xml:space="preserve"> А.И от 15.06.2020 № 374 «О внесении изменений в Постановление Губернатора Волгоградской области от 15.03.2020г. № 179  «О введении режима повышенной готовности функционирования органов управления, сил и средств территориальной подсистемы Волгоградской области, единой государственной системы предупреждения и ликвидации чрезвычайных ситуаций», рекомендациями Российской библиотечной ассоциации по открытию библиотек после карантина</w:t>
      </w:r>
      <w:proofErr w:type="gramEnd"/>
    </w:p>
    <w:p w:rsidR="002152C7" w:rsidRPr="008F3CC6" w:rsidRDefault="00965A39" w:rsidP="002152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52C7" w:rsidRPr="008F3CC6" w:rsidRDefault="002152C7" w:rsidP="002152C7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F3CC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8F3CC6">
        <w:rPr>
          <w:rFonts w:ascii="Times New Roman" w:hAnsi="Times New Roman" w:cs="Times New Roman"/>
          <w:sz w:val="26"/>
          <w:szCs w:val="26"/>
        </w:rPr>
        <w:t xml:space="preserve"> Р И К А З Ы В А Ю:</w:t>
      </w:r>
    </w:p>
    <w:p w:rsidR="002152C7" w:rsidRPr="008F3CC6" w:rsidRDefault="002152C7" w:rsidP="002152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>1. Утвердит</w:t>
      </w:r>
      <w:r w:rsidR="00E8502F" w:rsidRPr="008F3CC6">
        <w:rPr>
          <w:rFonts w:ascii="Times New Roman" w:hAnsi="Times New Roman" w:cs="Times New Roman"/>
          <w:sz w:val="26"/>
          <w:szCs w:val="26"/>
        </w:rPr>
        <w:t xml:space="preserve">ь «Временные Правила посещения </w:t>
      </w:r>
      <w:r w:rsidRPr="008F3CC6">
        <w:rPr>
          <w:rFonts w:ascii="Times New Roman" w:hAnsi="Times New Roman" w:cs="Times New Roman"/>
          <w:sz w:val="26"/>
          <w:szCs w:val="26"/>
        </w:rPr>
        <w:t>Муниципального  учреждения  к</w:t>
      </w:r>
      <w:r w:rsidR="00E8502F" w:rsidRPr="008F3CC6">
        <w:rPr>
          <w:rFonts w:ascii="Times New Roman" w:hAnsi="Times New Roman" w:cs="Times New Roman"/>
          <w:sz w:val="26"/>
          <w:szCs w:val="26"/>
        </w:rPr>
        <w:t>ультуры «</w:t>
      </w:r>
      <w:r w:rsidR="00965A39" w:rsidRPr="008F3CC6">
        <w:rPr>
          <w:rFonts w:ascii="Times New Roman" w:hAnsi="Times New Roman" w:cs="Times New Roman"/>
          <w:sz w:val="26"/>
          <w:szCs w:val="26"/>
        </w:rPr>
        <w:t>ЦД и БО</w:t>
      </w:r>
      <w:r w:rsidRPr="008F3CC6">
        <w:rPr>
          <w:rFonts w:ascii="Times New Roman" w:hAnsi="Times New Roman" w:cs="Times New Roman"/>
          <w:sz w:val="26"/>
          <w:szCs w:val="26"/>
        </w:rPr>
        <w:t>» Котовского муниципального района, согласно приложению № 1.</w:t>
      </w:r>
    </w:p>
    <w:p w:rsidR="002152C7" w:rsidRPr="008F3CC6" w:rsidRDefault="002152C7" w:rsidP="002152C7">
      <w:pPr>
        <w:jc w:val="both"/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 xml:space="preserve"> </w:t>
      </w:r>
      <w:r w:rsidRPr="008F3CC6">
        <w:rPr>
          <w:rFonts w:ascii="Times New Roman" w:hAnsi="Times New Roman" w:cs="Times New Roman"/>
          <w:sz w:val="26"/>
          <w:szCs w:val="26"/>
        </w:rPr>
        <w:tab/>
      </w:r>
      <w:r w:rsidR="00965A39" w:rsidRPr="008F3CC6">
        <w:rPr>
          <w:rFonts w:ascii="Times New Roman" w:hAnsi="Times New Roman" w:cs="Times New Roman"/>
          <w:sz w:val="26"/>
          <w:szCs w:val="26"/>
        </w:rPr>
        <w:t>2. Библиотекарю Плотниковой Л. А .</w:t>
      </w:r>
    </w:p>
    <w:p w:rsidR="002152C7" w:rsidRPr="008F3CC6" w:rsidRDefault="002152C7" w:rsidP="002152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 xml:space="preserve">2.1. Возобновить с 17 июня 2020 года работу Муниципального  учреждения </w:t>
      </w:r>
      <w:r w:rsidR="00597106" w:rsidRPr="008F3CC6">
        <w:rPr>
          <w:rFonts w:ascii="Times New Roman" w:hAnsi="Times New Roman" w:cs="Times New Roman"/>
          <w:sz w:val="26"/>
          <w:szCs w:val="26"/>
        </w:rPr>
        <w:t>«</w:t>
      </w:r>
      <w:r w:rsidR="00965A39" w:rsidRPr="008F3CC6">
        <w:rPr>
          <w:rFonts w:ascii="Times New Roman" w:hAnsi="Times New Roman" w:cs="Times New Roman"/>
          <w:sz w:val="26"/>
          <w:szCs w:val="26"/>
        </w:rPr>
        <w:t>ЦД и БО</w:t>
      </w:r>
      <w:r w:rsidRPr="008F3CC6">
        <w:rPr>
          <w:rFonts w:ascii="Times New Roman" w:hAnsi="Times New Roman" w:cs="Times New Roman"/>
          <w:sz w:val="26"/>
          <w:szCs w:val="26"/>
        </w:rPr>
        <w:t>» Котовского муниципального района, руководствуясь «Временными Правилами посещения Библиотек Мун</w:t>
      </w:r>
      <w:r w:rsidR="00597106" w:rsidRPr="008F3CC6">
        <w:rPr>
          <w:rFonts w:ascii="Times New Roman" w:hAnsi="Times New Roman" w:cs="Times New Roman"/>
          <w:sz w:val="26"/>
          <w:szCs w:val="26"/>
        </w:rPr>
        <w:t>иципального  учреждения «</w:t>
      </w:r>
      <w:r w:rsidR="00965A39" w:rsidRPr="008F3CC6">
        <w:rPr>
          <w:rFonts w:ascii="Times New Roman" w:hAnsi="Times New Roman" w:cs="Times New Roman"/>
          <w:sz w:val="26"/>
          <w:szCs w:val="26"/>
        </w:rPr>
        <w:t>ЦД и БО</w:t>
      </w:r>
      <w:r w:rsidRPr="008F3CC6">
        <w:rPr>
          <w:rFonts w:ascii="Times New Roman" w:hAnsi="Times New Roman" w:cs="Times New Roman"/>
          <w:sz w:val="26"/>
          <w:szCs w:val="26"/>
        </w:rPr>
        <w:t xml:space="preserve">» Котовского муниципального района»; </w:t>
      </w:r>
    </w:p>
    <w:p w:rsidR="002152C7" w:rsidRPr="008F3CC6" w:rsidRDefault="002152C7" w:rsidP="002152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>2.2. Временно приостановить проведения учреждениям</w:t>
      </w:r>
      <w:r w:rsidR="00597106" w:rsidRPr="008F3CC6">
        <w:rPr>
          <w:rFonts w:ascii="Times New Roman" w:hAnsi="Times New Roman" w:cs="Times New Roman"/>
          <w:sz w:val="26"/>
          <w:szCs w:val="26"/>
        </w:rPr>
        <w:t>и МУК «</w:t>
      </w:r>
      <w:r w:rsidR="00965A39" w:rsidRPr="008F3CC6">
        <w:rPr>
          <w:rFonts w:ascii="Times New Roman" w:hAnsi="Times New Roman" w:cs="Times New Roman"/>
          <w:sz w:val="26"/>
          <w:szCs w:val="26"/>
        </w:rPr>
        <w:t>ЦД и БО</w:t>
      </w:r>
      <w:r w:rsidR="00597106" w:rsidRPr="008F3CC6">
        <w:rPr>
          <w:rFonts w:ascii="Times New Roman" w:hAnsi="Times New Roman" w:cs="Times New Roman"/>
          <w:sz w:val="26"/>
          <w:szCs w:val="26"/>
        </w:rPr>
        <w:t>.</w:t>
      </w:r>
      <w:r w:rsidRPr="008F3CC6">
        <w:rPr>
          <w:rFonts w:ascii="Times New Roman" w:hAnsi="Times New Roman" w:cs="Times New Roman"/>
          <w:sz w:val="26"/>
          <w:szCs w:val="26"/>
        </w:rPr>
        <w:t xml:space="preserve">» культурно-просветительских и развлекательных мероприятий с очным присутствием граждан; </w:t>
      </w:r>
    </w:p>
    <w:p w:rsidR="002152C7" w:rsidRPr="008F3CC6" w:rsidRDefault="002152C7" w:rsidP="002152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8F3CC6">
        <w:rPr>
          <w:rFonts w:ascii="Times New Roman" w:hAnsi="Times New Roman" w:cs="Times New Roman"/>
          <w:sz w:val="26"/>
          <w:szCs w:val="26"/>
        </w:rPr>
        <w:t>Проводить мероприятия по усилению дезинфекционного режима, в том числе по измерению температуры тела работникам на рабочих местах, с обязательным отстранением от нахождения на рабочем месте лиц с повышенной температурой, использованию работниками средств индивидуальной защиты (маски, перчатки и т.д.), а также применения режима проветривания, текущей дезинфекции, увеличению кратности дезинфекции помещений, обеззараживанию воздуха и поверхностей в помещениях;</w:t>
      </w:r>
      <w:proofErr w:type="gramEnd"/>
    </w:p>
    <w:p w:rsidR="002152C7" w:rsidRPr="008F3CC6" w:rsidRDefault="002152C7" w:rsidP="002152C7">
      <w:pPr>
        <w:jc w:val="both"/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 xml:space="preserve"> </w:t>
      </w:r>
      <w:r w:rsidRPr="008F3CC6">
        <w:rPr>
          <w:rFonts w:ascii="Times New Roman" w:hAnsi="Times New Roman" w:cs="Times New Roman"/>
          <w:sz w:val="26"/>
          <w:szCs w:val="26"/>
        </w:rPr>
        <w:tab/>
        <w:t>2.4. Обеспечить на входе в здания, строения сооружения возможности обработки рук кожными антисептиками, предназначенными для этой цели;</w:t>
      </w:r>
    </w:p>
    <w:p w:rsidR="002152C7" w:rsidRPr="008F3CC6" w:rsidRDefault="002152C7" w:rsidP="002152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 xml:space="preserve">3. </w:t>
      </w:r>
      <w:r w:rsidR="00965A39" w:rsidRPr="008F3CC6">
        <w:rPr>
          <w:rFonts w:ascii="Times New Roman" w:hAnsi="Times New Roman" w:cs="Times New Roman"/>
          <w:sz w:val="26"/>
          <w:szCs w:val="26"/>
        </w:rPr>
        <w:t>Назначить библиотекаря</w:t>
      </w:r>
      <w:r w:rsidR="00BA6B19" w:rsidRPr="008F3CC6">
        <w:rPr>
          <w:rFonts w:ascii="Times New Roman" w:hAnsi="Times New Roman" w:cs="Times New Roman"/>
          <w:sz w:val="26"/>
          <w:szCs w:val="26"/>
        </w:rPr>
        <w:t xml:space="preserve"> МУК «</w:t>
      </w:r>
      <w:r w:rsidR="00965A39" w:rsidRPr="008F3CC6">
        <w:rPr>
          <w:rFonts w:ascii="Times New Roman" w:hAnsi="Times New Roman" w:cs="Times New Roman"/>
          <w:sz w:val="26"/>
          <w:szCs w:val="26"/>
        </w:rPr>
        <w:t>ЦД и БО</w:t>
      </w:r>
      <w:r w:rsidRPr="008F3CC6">
        <w:rPr>
          <w:rFonts w:ascii="Times New Roman" w:hAnsi="Times New Roman" w:cs="Times New Roman"/>
          <w:sz w:val="26"/>
          <w:szCs w:val="26"/>
        </w:rPr>
        <w:t>»</w:t>
      </w:r>
      <w:r w:rsidR="00965A39" w:rsidRPr="008F3CC6">
        <w:rPr>
          <w:rFonts w:ascii="Times New Roman" w:hAnsi="Times New Roman" w:cs="Times New Roman"/>
          <w:sz w:val="26"/>
          <w:szCs w:val="26"/>
        </w:rPr>
        <w:t xml:space="preserve"> Моисеевского с/</w:t>
      </w:r>
      <w:proofErr w:type="spellStart"/>
      <w:proofErr w:type="gramStart"/>
      <w:r w:rsidR="00965A39" w:rsidRPr="008F3CC6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965A39" w:rsidRPr="008F3CC6">
        <w:rPr>
          <w:rFonts w:ascii="Times New Roman" w:hAnsi="Times New Roman" w:cs="Times New Roman"/>
          <w:sz w:val="26"/>
          <w:szCs w:val="26"/>
        </w:rPr>
        <w:t xml:space="preserve"> Плотникову Л. А. ответственным</w:t>
      </w:r>
      <w:r w:rsidRPr="008F3CC6">
        <w:rPr>
          <w:rFonts w:ascii="Times New Roman" w:hAnsi="Times New Roman" w:cs="Times New Roman"/>
          <w:sz w:val="26"/>
          <w:szCs w:val="26"/>
        </w:rPr>
        <w:t xml:space="preserve"> лиц</w:t>
      </w:r>
      <w:r w:rsidR="00965A39" w:rsidRPr="008F3CC6">
        <w:rPr>
          <w:rFonts w:ascii="Times New Roman" w:hAnsi="Times New Roman" w:cs="Times New Roman"/>
          <w:sz w:val="26"/>
          <w:szCs w:val="26"/>
        </w:rPr>
        <w:t>ом на своем объекте</w:t>
      </w:r>
      <w:r w:rsidRPr="008F3CC6">
        <w:rPr>
          <w:rFonts w:ascii="Times New Roman" w:hAnsi="Times New Roman" w:cs="Times New Roman"/>
          <w:sz w:val="26"/>
          <w:szCs w:val="26"/>
        </w:rPr>
        <w:t xml:space="preserve"> за соблюдение действующих Временных Правил посещения </w:t>
      </w:r>
      <w:proofErr w:type="spellStart"/>
      <w:r w:rsidR="00965A39" w:rsidRPr="008F3CC6">
        <w:rPr>
          <w:rFonts w:ascii="Times New Roman" w:hAnsi="Times New Roman" w:cs="Times New Roman"/>
          <w:sz w:val="26"/>
          <w:szCs w:val="26"/>
        </w:rPr>
        <w:t>Моисеевской</w:t>
      </w:r>
      <w:proofErr w:type="spellEnd"/>
      <w:r w:rsidR="00965A39" w:rsidRPr="008F3CC6">
        <w:rPr>
          <w:rFonts w:ascii="Times New Roman" w:hAnsi="Times New Roman" w:cs="Times New Roman"/>
          <w:sz w:val="26"/>
          <w:szCs w:val="26"/>
        </w:rPr>
        <w:t xml:space="preserve"> сельской библиотеки</w:t>
      </w:r>
    </w:p>
    <w:p w:rsidR="002152C7" w:rsidRPr="008F3CC6" w:rsidRDefault="002152C7" w:rsidP="002152C7">
      <w:pPr>
        <w:jc w:val="both"/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 xml:space="preserve">  </w:t>
      </w:r>
      <w:r w:rsidRPr="008F3CC6">
        <w:rPr>
          <w:rFonts w:ascii="Times New Roman" w:hAnsi="Times New Roman" w:cs="Times New Roman"/>
          <w:sz w:val="26"/>
          <w:szCs w:val="26"/>
        </w:rPr>
        <w:tab/>
        <w:t xml:space="preserve">4. </w:t>
      </w:r>
      <w:proofErr w:type="gramStart"/>
      <w:r w:rsidRPr="008F3C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F3CC6">
        <w:rPr>
          <w:rFonts w:ascii="Times New Roman" w:hAnsi="Times New Roman" w:cs="Times New Roman"/>
          <w:sz w:val="26"/>
          <w:szCs w:val="26"/>
        </w:rPr>
        <w:t xml:space="preserve"> выполнением настоящего приказа оставляю за собой. </w:t>
      </w:r>
    </w:p>
    <w:p w:rsidR="002152C7" w:rsidRPr="008F3CC6" w:rsidRDefault="002152C7" w:rsidP="002152C7">
      <w:pPr>
        <w:jc w:val="both"/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ab/>
        <w:t>5. Приказ вступает в силу со дня его подписания.</w:t>
      </w:r>
    </w:p>
    <w:p w:rsidR="002152C7" w:rsidRPr="008F3CC6" w:rsidRDefault="002152C7" w:rsidP="002152C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152C7" w:rsidRPr="008F3CC6" w:rsidRDefault="002152C7" w:rsidP="002152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>Дирек</w:t>
      </w:r>
      <w:r w:rsidR="00BA6B19" w:rsidRPr="008F3CC6">
        <w:rPr>
          <w:rFonts w:ascii="Times New Roman" w:hAnsi="Times New Roman" w:cs="Times New Roman"/>
          <w:sz w:val="26"/>
          <w:szCs w:val="26"/>
        </w:rPr>
        <w:t xml:space="preserve">тор МУК «ЦД и БО» </w:t>
      </w:r>
      <w:r w:rsidR="00BA6B19" w:rsidRPr="008F3CC6">
        <w:rPr>
          <w:rFonts w:ascii="Times New Roman" w:hAnsi="Times New Roman" w:cs="Times New Roman"/>
          <w:sz w:val="26"/>
          <w:szCs w:val="26"/>
        </w:rPr>
        <w:tab/>
      </w:r>
      <w:r w:rsidR="00965A39" w:rsidRPr="008F3CC6">
        <w:rPr>
          <w:rFonts w:ascii="Times New Roman" w:hAnsi="Times New Roman" w:cs="Times New Roman"/>
          <w:sz w:val="26"/>
          <w:szCs w:val="26"/>
        </w:rPr>
        <w:t>_____________  /В. М. Буркова/</w:t>
      </w:r>
      <w:r w:rsidR="00BA6B19" w:rsidRPr="008F3CC6">
        <w:rPr>
          <w:rFonts w:ascii="Times New Roman" w:hAnsi="Times New Roman" w:cs="Times New Roman"/>
          <w:sz w:val="26"/>
          <w:szCs w:val="26"/>
        </w:rPr>
        <w:tab/>
      </w:r>
      <w:r w:rsidR="00BA6B19" w:rsidRPr="008F3CC6">
        <w:rPr>
          <w:rFonts w:ascii="Times New Roman" w:hAnsi="Times New Roman" w:cs="Times New Roman"/>
          <w:sz w:val="26"/>
          <w:szCs w:val="26"/>
        </w:rPr>
        <w:tab/>
      </w:r>
      <w:r w:rsidR="00BA6B19" w:rsidRPr="008F3CC6">
        <w:rPr>
          <w:rFonts w:ascii="Times New Roman" w:hAnsi="Times New Roman" w:cs="Times New Roman"/>
          <w:sz w:val="26"/>
          <w:szCs w:val="26"/>
        </w:rPr>
        <w:tab/>
      </w:r>
      <w:r w:rsidR="00BA6B19" w:rsidRPr="008F3CC6">
        <w:rPr>
          <w:rFonts w:ascii="Times New Roman" w:hAnsi="Times New Roman" w:cs="Times New Roman"/>
          <w:sz w:val="26"/>
          <w:szCs w:val="26"/>
        </w:rPr>
        <w:tab/>
      </w:r>
      <w:r w:rsidR="00BA6B19" w:rsidRPr="008F3CC6">
        <w:rPr>
          <w:rFonts w:ascii="Times New Roman" w:hAnsi="Times New Roman" w:cs="Times New Roman"/>
          <w:sz w:val="26"/>
          <w:szCs w:val="26"/>
        </w:rPr>
        <w:tab/>
      </w:r>
      <w:r w:rsidRPr="008F3C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52C7" w:rsidRPr="008F3CC6" w:rsidRDefault="00965A39" w:rsidP="002152C7">
      <w:pPr>
        <w:rPr>
          <w:rFonts w:ascii="Times New Roman" w:hAnsi="Times New Roman" w:cs="Times New Roman"/>
          <w:sz w:val="26"/>
          <w:szCs w:val="26"/>
        </w:rPr>
      </w:pPr>
      <w:r w:rsidRPr="008F3CC6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8F3CC6">
        <w:rPr>
          <w:rFonts w:ascii="Times New Roman" w:hAnsi="Times New Roman" w:cs="Times New Roman"/>
          <w:sz w:val="26"/>
          <w:szCs w:val="26"/>
        </w:rPr>
        <w:t>ознакомлена</w:t>
      </w:r>
      <w:proofErr w:type="gramEnd"/>
      <w:r w:rsidR="002152C7" w:rsidRPr="008F3CC6">
        <w:rPr>
          <w:rFonts w:ascii="Times New Roman" w:hAnsi="Times New Roman" w:cs="Times New Roman"/>
          <w:sz w:val="26"/>
          <w:szCs w:val="26"/>
        </w:rPr>
        <w:t>:</w:t>
      </w:r>
      <w:r w:rsidR="00B543CA" w:rsidRPr="008F3CC6">
        <w:rPr>
          <w:rFonts w:ascii="Times New Roman" w:hAnsi="Times New Roman" w:cs="Times New Roman"/>
          <w:sz w:val="26"/>
          <w:szCs w:val="26"/>
        </w:rPr>
        <w:t xml:space="preserve">  ________________</w:t>
      </w:r>
      <w:r w:rsidRPr="008F3CC6">
        <w:rPr>
          <w:rFonts w:ascii="Times New Roman" w:hAnsi="Times New Roman" w:cs="Times New Roman"/>
          <w:sz w:val="26"/>
          <w:szCs w:val="26"/>
        </w:rPr>
        <w:t xml:space="preserve"> /Л. А. Плотникова/</w:t>
      </w: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BA6B19" w:rsidRDefault="00BA6B19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2152C7" w:rsidRDefault="002152C7" w:rsidP="002152C7">
      <w:pPr>
        <w:rPr>
          <w:rFonts w:ascii="Times New Roman" w:hAnsi="Times New Roman" w:cs="Times New Roman"/>
        </w:rPr>
      </w:pPr>
    </w:p>
    <w:p w:rsidR="00965A39" w:rsidRDefault="00965A39" w:rsidP="002152C7">
      <w:pPr>
        <w:ind w:left="6372"/>
        <w:contextualSpacing/>
        <w:jc w:val="both"/>
        <w:rPr>
          <w:rFonts w:ascii="Times New Roman" w:hAnsi="Times New Roman" w:cs="Times New Roman"/>
        </w:rPr>
      </w:pPr>
    </w:p>
    <w:p w:rsidR="00965A39" w:rsidRDefault="00965A39" w:rsidP="002152C7">
      <w:pPr>
        <w:ind w:left="6372"/>
        <w:contextualSpacing/>
        <w:jc w:val="both"/>
        <w:rPr>
          <w:rFonts w:ascii="Times New Roman" w:hAnsi="Times New Roman" w:cs="Times New Roman"/>
        </w:rPr>
      </w:pPr>
    </w:p>
    <w:p w:rsidR="00965A39" w:rsidRDefault="00965A39" w:rsidP="002152C7">
      <w:pPr>
        <w:ind w:left="6372"/>
        <w:contextualSpacing/>
        <w:jc w:val="both"/>
        <w:rPr>
          <w:rFonts w:ascii="Times New Roman" w:hAnsi="Times New Roman" w:cs="Times New Roman"/>
        </w:rPr>
      </w:pPr>
    </w:p>
    <w:p w:rsidR="00965A39" w:rsidRDefault="00965A39" w:rsidP="002152C7">
      <w:pPr>
        <w:ind w:left="6372"/>
        <w:contextualSpacing/>
        <w:jc w:val="both"/>
        <w:rPr>
          <w:rFonts w:ascii="Times New Roman" w:hAnsi="Times New Roman" w:cs="Times New Roman"/>
        </w:rPr>
      </w:pPr>
    </w:p>
    <w:p w:rsidR="00965A39" w:rsidRDefault="00965A39" w:rsidP="002152C7">
      <w:pPr>
        <w:ind w:left="6372"/>
        <w:contextualSpacing/>
        <w:jc w:val="both"/>
        <w:rPr>
          <w:rFonts w:ascii="Times New Roman" w:hAnsi="Times New Roman" w:cs="Times New Roman"/>
        </w:rPr>
      </w:pPr>
    </w:p>
    <w:p w:rsidR="00965A39" w:rsidRDefault="00965A39" w:rsidP="002152C7">
      <w:pPr>
        <w:ind w:left="6372"/>
        <w:contextualSpacing/>
        <w:jc w:val="both"/>
        <w:rPr>
          <w:rFonts w:ascii="Times New Roman" w:hAnsi="Times New Roman" w:cs="Times New Roman"/>
        </w:rPr>
      </w:pPr>
    </w:p>
    <w:p w:rsidR="00965A39" w:rsidRDefault="00965A39" w:rsidP="002152C7">
      <w:pPr>
        <w:ind w:left="6372"/>
        <w:contextualSpacing/>
        <w:jc w:val="both"/>
        <w:rPr>
          <w:rFonts w:ascii="Times New Roman" w:hAnsi="Times New Roman" w:cs="Times New Roman"/>
        </w:rPr>
      </w:pPr>
    </w:p>
    <w:p w:rsidR="00965A39" w:rsidRDefault="00965A39" w:rsidP="002152C7">
      <w:pPr>
        <w:ind w:left="6372"/>
        <w:contextualSpacing/>
        <w:jc w:val="both"/>
        <w:rPr>
          <w:rFonts w:ascii="Times New Roman" w:hAnsi="Times New Roman" w:cs="Times New Roman"/>
        </w:rPr>
      </w:pPr>
    </w:p>
    <w:p w:rsidR="002152C7" w:rsidRDefault="002152C7" w:rsidP="002152C7">
      <w:pPr>
        <w:ind w:left="637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2152C7" w:rsidRDefault="002152C7" w:rsidP="002152C7">
      <w:pPr>
        <w:ind w:left="637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МУК «</w:t>
      </w:r>
      <w:r w:rsidR="00B543CA">
        <w:rPr>
          <w:rFonts w:ascii="Times New Roman" w:hAnsi="Times New Roman" w:cs="Times New Roman"/>
        </w:rPr>
        <w:t>ЦД и БО</w:t>
      </w:r>
      <w:r>
        <w:rPr>
          <w:rFonts w:ascii="Times New Roman" w:hAnsi="Times New Roman" w:cs="Times New Roman"/>
        </w:rPr>
        <w:t>»</w:t>
      </w:r>
    </w:p>
    <w:p w:rsidR="002152C7" w:rsidRDefault="002152C7" w:rsidP="002152C7">
      <w:pPr>
        <w:ind w:left="637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66247">
        <w:rPr>
          <w:rFonts w:ascii="Times New Roman" w:hAnsi="Times New Roman" w:cs="Times New Roman"/>
          <w:u w:val="single"/>
        </w:rPr>
        <w:t>17.06</w:t>
      </w:r>
      <w:r w:rsidR="00B543CA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>_2020г.</w:t>
      </w:r>
    </w:p>
    <w:p w:rsidR="002152C7" w:rsidRDefault="002152C7" w:rsidP="002152C7">
      <w:pPr>
        <w:ind w:left="637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</w:t>
      </w:r>
      <w:r w:rsidR="008F3CC6">
        <w:rPr>
          <w:rFonts w:ascii="Times New Roman" w:hAnsi="Times New Roman" w:cs="Times New Roman"/>
          <w:u w:val="single"/>
        </w:rPr>
        <w:t>8а</w:t>
      </w:r>
      <w:r>
        <w:rPr>
          <w:rFonts w:ascii="Times New Roman" w:hAnsi="Times New Roman" w:cs="Times New Roman"/>
        </w:rPr>
        <w:t>___</w:t>
      </w:r>
    </w:p>
    <w:p w:rsidR="002152C7" w:rsidRDefault="002152C7" w:rsidP="002152C7">
      <w:pPr>
        <w:jc w:val="both"/>
        <w:rPr>
          <w:rFonts w:ascii="Times New Roman" w:hAnsi="Times New Roman" w:cs="Times New Roman"/>
        </w:rPr>
      </w:pPr>
    </w:p>
    <w:p w:rsidR="002152C7" w:rsidRDefault="002152C7" w:rsidP="002152C7">
      <w:pPr>
        <w:jc w:val="center"/>
        <w:rPr>
          <w:rFonts w:ascii="Times New Roman" w:hAnsi="Times New Roman" w:cs="Times New Roman"/>
        </w:rPr>
      </w:pPr>
    </w:p>
    <w:p w:rsidR="002152C7" w:rsidRDefault="002152C7" w:rsidP="002152C7">
      <w:pPr>
        <w:jc w:val="center"/>
        <w:rPr>
          <w:rFonts w:ascii="Times New Roman" w:hAnsi="Times New Roman" w:cs="Times New Roman"/>
          <w:b/>
        </w:rPr>
      </w:pPr>
      <w:r w:rsidRPr="000E75C7">
        <w:rPr>
          <w:rFonts w:ascii="Times New Roman" w:hAnsi="Times New Roman" w:cs="Times New Roman"/>
          <w:b/>
        </w:rPr>
        <w:t xml:space="preserve">ВРЕМЕННЫЕ ПРАВИЛА </w:t>
      </w:r>
    </w:p>
    <w:p w:rsidR="002152C7" w:rsidRDefault="002152C7" w:rsidP="002152C7">
      <w:pPr>
        <w:jc w:val="center"/>
        <w:rPr>
          <w:rFonts w:ascii="Times New Roman" w:hAnsi="Times New Roman" w:cs="Times New Roman"/>
          <w:b/>
        </w:rPr>
      </w:pPr>
      <w:r w:rsidRPr="000E75C7">
        <w:rPr>
          <w:rFonts w:ascii="Times New Roman" w:hAnsi="Times New Roman" w:cs="Times New Roman"/>
          <w:b/>
        </w:rPr>
        <w:t xml:space="preserve">ПОСЕЩЕНИЯ БИБЛИОТЕК МУНИЦИПАЛЬНОГО УЧРЕЖДЕНИЯ </w:t>
      </w:r>
      <w:r>
        <w:rPr>
          <w:rFonts w:ascii="Times New Roman" w:hAnsi="Times New Roman" w:cs="Times New Roman"/>
          <w:b/>
        </w:rPr>
        <w:t xml:space="preserve">КУЛЬТУРЫ </w:t>
      </w:r>
      <w:r w:rsidRPr="00B543CA">
        <w:rPr>
          <w:rFonts w:ascii="Times New Roman" w:hAnsi="Times New Roman" w:cs="Times New Roman"/>
          <w:b/>
        </w:rPr>
        <w:t>«</w:t>
      </w:r>
      <w:r w:rsidR="00B543CA">
        <w:rPr>
          <w:rFonts w:ascii="Times New Roman" w:hAnsi="Times New Roman" w:cs="Times New Roman"/>
          <w:b/>
        </w:rPr>
        <w:t xml:space="preserve">ЦЕНТР ДОСУГА И БИБЛИОТЕЧНОГО ОБСЛУЖИВАНИЯ» МОИСЕЕВСКОГО СЕЛЬСКОГО ПОСЕЛЕНИЯ </w:t>
      </w:r>
      <w:r w:rsidRPr="000E75C7">
        <w:rPr>
          <w:rFonts w:ascii="Times New Roman" w:hAnsi="Times New Roman" w:cs="Times New Roman"/>
          <w:b/>
        </w:rPr>
        <w:t>КОТОВСКОГО  МУНИЦИПАЛЬНОГО РАЙОНА</w:t>
      </w:r>
    </w:p>
    <w:p w:rsidR="002152C7" w:rsidRPr="000E75C7" w:rsidRDefault="002152C7" w:rsidP="002152C7">
      <w:pPr>
        <w:jc w:val="center"/>
        <w:rPr>
          <w:rFonts w:ascii="Times New Roman" w:hAnsi="Times New Roman" w:cs="Times New Roman"/>
          <w:b/>
        </w:rPr>
      </w:pP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FC1180">
        <w:rPr>
          <w:rFonts w:ascii="Times New Roman" w:hAnsi="Times New Roman" w:cs="Times New Roman"/>
        </w:rPr>
        <w:t>Временные Правила посещения Библиотек (далее - Временные Пр</w:t>
      </w:r>
      <w:r>
        <w:rPr>
          <w:rFonts w:ascii="Times New Roman" w:hAnsi="Times New Roman" w:cs="Times New Roman"/>
        </w:rPr>
        <w:t xml:space="preserve">авила) Муниципального </w:t>
      </w:r>
      <w:r w:rsidRPr="00FC1180">
        <w:rPr>
          <w:rFonts w:ascii="Times New Roman" w:hAnsi="Times New Roman" w:cs="Times New Roman"/>
        </w:rPr>
        <w:t xml:space="preserve"> учреждения </w:t>
      </w:r>
      <w:r>
        <w:rPr>
          <w:rFonts w:ascii="Times New Roman" w:hAnsi="Times New Roman" w:cs="Times New Roman"/>
        </w:rPr>
        <w:t xml:space="preserve">культуры </w:t>
      </w:r>
      <w:r w:rsidR="00B66247">
        <w:rPr>
          <w:rFonts w:ascii="Times New Roman" w:hAnsi="Times New Roman" w:cs="Times New Roman"/>
        </w:rPr>
        <w:t>«Центр досуга и библиотечного обслуживания» Моисеевского сельского поселения</w:t>
      </w:r>
      <w:r>
        <w:rPr>
          <w:rFonts w:ascii="Times New Roman" w:hAnsi="Times New Roman" w:cs="Times New Roman"/>
        </w:rPr>
        <w:t xml:space="preserve"> Котовского муниципального района (далее - М</w:t>
      </w:r>
      <w:r w:rsidRPr="00FC118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К</w:t>
      </w:r>
      <w:r w:rsidRPr="00FC11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«</w:t>
      </w:r>
      <w:proofErr w:type="spellStart"/>
      <w:r w:rsidR="00B66247">
        <w:rPr>
          <w:rFonts w:ascii="Times New Roman" w:hAnsi="Times New Roman" w:cs="Times New Roman"/>
        </w:rPr>
        <w:t>ЦДиБО</w:t>
      </w:r>
      <w:proofErr w:type="spellEnd"/>
      <w:r>
        <w:rPr>
          <w:rFonts w:ascii="Times New Roman" w:hAnsi="Times New Roman" w:cs="Times New Roman"/>
        </w:rPr>
        <w:t>»</w:t>
      </w:r>
      <w:r w:rsidRPr="00FC1180">
        <w:rPr>
          <w:rFonts w:ascii="Times New Roman" w:hAnsi="Times New Roman" w:cs="Times New Roman"/>
        </w:rPr>
        <w:t>) разработаны в соответствии с Постановлением</w:t>
      </w:r>
      <w:r>
        <w:rPr>
          <w:rFonts w:ascii="Times New Roman" w:hAnsi="Times New Roman" w:cs="Times New Roman"/>
        </w:rPr>
        <w:t xml:space="preserve"> Губернатора Волгоградской области от 15.06.2020 № 374 «О внесении изменений в Постановление Губернатора </w:t>
      </w:r>
      <w:r w:rsidR="00BA6B19">
        <w:rPr>
          <w:rFonts w:ascii="Times New Roman" w:hAnsi="Times New Roman" w:cs="Times New Roman"/>
        </w:rPr>
        <w:t>Волгоградской области от 15.03.</w:t>
      </w:r>
      <w:r>
        <w:rPr>
          <w:rFonts w:ascii="Times New Roman" w:hAnsi="Times New Roman" w:cs="Times New Roman"/>
        </w:rPr>
        <w:t>2020г. № 179  «О введении</w:t>
      </w:r>
      <w:r w:rsidRPr="00FC1180">
        <w:rPr>
          <w:rFonts w:ascii="Times New Roman" w:hAnsi="Times New Roman" w:cs="Times New Roman"/>
        </w:rPr>
        <w:t xml:space="preserve"> режима повышенной готовности </w:t>
      </w:r>
      <w:r>
        <w:rPr>
          <w:rFonts w:ascii="Times New Roman" w:hAnsi="Times New Roman" w:cs="Times New Roman"/>
        </w:rPr>
        <w:t>функционирования органов управления, сил и средств территориальной подсистемы</w:t>
      </w:r>
      <w:proofErr w:type="gramEnd"/>
      <w:r>
        <w:rPr>
          <w:rFonts w:ascii="Times New Roman" w:hAnsi="Times New Roman" w:cs="Times New Roman"/>
        </w:rPr>
        <w:t xml:space="preserve"> Волгоградской области, единой государственной системы предупреждения и ликвидации чрезвычайных ситуаций»</w:t>
      </w:r>
      <w:r w:rsidRPr="00FC1180">
        <w:rPr>
          <w:rFonts w:ascii="Times New Roman" w:hAnsi="Times New Roman" w:cs="Times New Roman"/>
        </w:rPr>
        <w:t>, рекомендациями Российской библиотечной ассоциации по открытию библиотек после карантина, действующими «Правилами пол</w:t>
      </w:r>
      <w:r>
        <w:rPr>
          <w:rFonts w:ascii="Times New Roman" w:hAnsi="Times New Roman" w:cs="Times New Roman"/>
        </w:rPr>
        <w:t xml:space="preserve">ьзования Муниципальным </w:t>
      </w:r>
      <w:r w:rsidRPr="00FC1180">
        <w:rPr>
          <w:rFonts w:ascii="Times New Roman" w:hAnsi="Times New Roman" w:cs="Times New Roman"/>
        </w:rPr>
        <w:t xml:space="preserve"> учреждением </w:t>
      </w:r>
      <w:r>
        <w:rPr>
          <w:rFonts w:ascii="Times New Roman" w:hAnsi="Times New Roman" w:cs="Times New Roman"/>
        </w:rPr>
        <w:t xml:space="preserve">культуры </w:t>
      </w:r>
      <w:r w:rsidR="00BD1D99">
        <w:rPr>
          <w:rFonts w:ascii="Times New Roman" w:hAnsi="Times New Roman" w:cs="Times New Roman"/>
        </w:rPr>
        <w:t>«</w:t>
      </w:r>
      <w:proofErr w:type="spellStart"/>
      <w:r w:rsidR="00B66247">
        <w:rPr>
          <w:rFonts w:ascii="Times New Roman" w:hAnsi="Times New Roman" w:cs="Times New Roman"/>
        </w:rPr>
        <w:t>ЦДиБО</w:t>
      </w:r>
      <w:proofErr w:type="spellEnd"/>
      <w:r w:rsidR="00BD1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</w:t>
      </w:r>
      <w:r w:rsidR="00B66247">
        <w:rPr>
          <w:rFonts w:ascii="Times New Roman" w:hAnsi="Times New Roman" w:cs="Times New Roman"/>
        </w:rPr>
        <w:t xml:space="preserve"> Моисеевского сельского поселения</w:t>
      </w:r>
      <w:r>
        <w:rPr>
          <w:rFonts w:ascii="Times New Roman" w:hAnsi="Times New Roman" w:cs="Times New Roman"/>
        </w:rPr>
        <w:t xml:space="preserve"> Котов</w:t>
      </w:r>
      <w:r w:rsidRPr="00FC1180">
        <w:rPr>
          <w:rFonts w:ascii="Times New Roman" w:hAnsi="Times New Roman" w:cs="Times New Roman"/>
        </w:rPr>
        <w:t>ского муниципального района», утв</w:t>
      </w:r>
      <w:r>
        <w:rPr>
          <w:rFonts w:ascii="Times New Roman" w:hAnsi="Times New Roman" w:cs="Times New Roman"/>
        </w:rPr>
        <w:t>ержденными приказом директора М</w:t>
      </w:r>
      <w:r w:rsidRPr="00FC118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К</w:t>
      </w:r>
      <w:r w:rsidRPr="00FC11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spellStart"/>
      <w:r w:rsidR="00B66247">
        <w:rPr>
          <w:rFonts w:ascii="Times New Roman" w:hAnsi="Times New Roman" w:cs="Times New Roman"/>
        </w:rPr>
        <w:t>ЦДиБО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FC1180">
        <w:rPr>
          <w:rFonts w:ascii="Times New Roman" w:hAnsi="Times New Roman" w:cs="Times New Roman"/>
        </w:rPr>
        <w:t xml:space="preserve"> №</w:t>
      </w:r>
      <w:r w:rsidR="008F3CC6">
        <w:rPr>
          <w:rFonts w:ascii="Times New Roman" w:hAnsi="Times New Roman" w:cs="Times New Roman"/>
          <w:u w:val="single"/>
        </w:rPr>
        <w:t>8а</w:t>
      </w:r>
      <w:r w:rsidR="00BD1D99">
        <w:rPr>
          <w:rFonts w:ascii="Times New Roman" w:hAnsi="Times New Roman" w:cs="Times New Roman"/>
        </w:rPr>
        <w:t>_  от</w:t>
      </w:r>
      <w:r w:rsidR="008F3CC6">
        <w:rPr>
          <w:rFonts w:ascii="Times New Roman" w:hAnsi="Times New Roman" w:cs="Times New Roman"/>
        </w:rPr>
        <w:t xml:space="preserve"> </w:t>
      </w:r>
      <w:r w:rsidR="00B66247">
        <w:rPr>
          <w:rFonts w:ascii="Times New Roman" w:hAnsi="Times New Roman" w:cs="Times New Roman"/>
        </w:rPr>
        <w:t>17.06.2020</w:t>
      </w:r>
      <w:r>
        <w:rPr>
          <w:rFonts w:ascii="Times New Roman" w:hAnsi="Times New Roman" w:cs="Times New Roman"/>
        </w:rPr>
        <w:t>г.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C1180">
        <w:rPr>
          <w:rFonts w:ascii="Times New Roman" w:hAnsi="Times New Roman" w:cs="Times New Roman"/>
        </w:rPr>
        <w:t>Настоящие Временные Правила вступают в силу с момента их согласования Учредителем и у</w:t>
      </w:r>
      <w:r>
        <w:rPr>
          <w:rFonts w:ascii="Times New Roman" w:hAnsi="Times New Roman" w:cs="Times New Roman"/>
        </w:rPr>
        <w:t>тверждения приказом директора М</w:t>
      </w:r>
      <w:r w:rsidRPr="00FC118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К</w:t>
      </w:r>
      <w:r w:rsidRPr="00FC1180">
        <w:rPr>
          <w:rFonts w:ascii="Times New Roman" w:hAnsi="Times New Roman" w:cs="Times New Roman"/>
        </w:rPr>
        <w:t xml:space="preserve"> </w:t>
      </w:r>
      <w:r w:rsidR="00B66247">
        <w:rPr>
          <w:rFonts w:ascii="Times New Roman" w:hAnsi="Times New Roman" w:cs="Times New Roman"/>
        </w:rPr>
        <w:t>«</w:t>
      </w:r>
      <w:proofErr w:type="spellStart"/>
      <w:r w:rsidR="00B66247">
        <w:rPr>
          <w:rFonts w:ascii="Times New Roman" w:hAnsi="Times New Roman" w:cs="Times New Roman"/>
        </w:rPr>
        <w:t>ЦДиБО</w:t>
      </w:r>
      <w:proofErr w:type="spellEnd"/>
      <w:proofErr w:type="gramStart"/>
      <w:r w:rsidR="00B66247">
        <w:rPr>
          <w:rFonts w:ascii="Times New Roman" w:hAnsi="Times New Roman" w:cs="Times New Roman"/>
        </w:rPr>
        <w:t>»</w:t>
      </w:r>
      <w:r w:rsidR="00BD1D99">
        <w:rPr>
          <w:rFonts w:ascii="Times New Roman" w:hAnsi="Times New Roman" w:cs="Times New Roman"/>
        </w:rPr>
        <w:t>.</w:t>
      </w:r>
      <w:r w:rsidRPr="00FC1180">
        <w:rPr>
          <w:rFonts w:ascii="Times New Roman" w:hAnsi="Times New Roman" w:cs="Times New Roman"/>
        </w:rPr>
        <w:t xml:space="preserve">, </w:t>
      </w:r>
      <w:proofErr w:type="gramEnd"/>
      <w:r w:rsidRPr="00FC1180">
        <w:rPr>
          <w:rFonts w:ascii="Times New Roman" w:hAnsi="Times New Roman" w:cs="Times New Roman"/>
        </w:rPr>
        <w:t xml:space="preserve">распространяются на работу </w:t>
      </w:r>
      <w:proofErr w:type="spellStart"/>
      <w:r w:rsidR="00B66247">
        <w:rPr>
          <w:rFonts w:ascii="Times New Roman" w:hAnsi="Times New Roman" w:cs="Times New Roman"/>
        </w:rPr>
        <w:t>Моисеевской</w:t>
      </w:r>
      <w:proofErr w:type="spellEnd"/>
      <w:r w:rsidR="00B66247">
        <w:rPr>
          <w:rFonts w:ascii="Times New Roman" w:hAnsi="Times New Roman" w:cs="Times New Roman"/>
        </w:rPr>
        <w:t xml:space="preserve"> сельской </w:t>
      </w:r>
      <w:r w:rsidRPr="00FC1180">
        <w:rPr>
          <w:rFonts w:ascii="Times New Roman" w:hAnsi="Times New Roman" w:cs="Times New Roman"/>
        </w:rPr>
        <w:t>библиотек</w:t>
      </w:r>
      <w:r w:rsidR="00B66247">
        <w:rPr>
          <w:rFonts w:ascii="Times New Roman" w:hAnsi="Times New Roman" w:cs="Times New Roman"/>
        </w:rPr>
        <w:t>и</w:t>
      </w:r>
      <w:r w:rsidRPr="00FC1180">
        <w:rPr>
          <w:rFonts w:ascii="Times New Roman" w:hAnsi="Times New Roman" w:cs="Times New Roman"/>
        </w:rPr>
        <w:t xml:space="preserve"> в режиме приема и выдачи литературы после карантина до особого распоряжения. </w:t>
      </w:r>
    </w:p>
    <w:p w:rsidR="002152C7" w:rsidRPr="00D30CDE" w:rsidRDefault="002152C7" w:rsidP="002152C7">
      <w:pPr>
        <w:ind w:firstLine="708"/>
        <w:jc w:val="center"/>
        <w:rPr>
          <w:rFonts w:ascii="Times New Roman" w:hAnsi="Times New Roman" w:cs="Times New Roman"/>
          <w:b/>
        </w:rPr>
      </w:pPr>
      <w:r w:rsidRPr="00D30CDE">
        <w:rPr>
          <w:rFonts w:ascii="Times New Roman" w:hAnsi="Times New Roman" w:cs="Times New Roman"/>
          <w:b/>
          <w:lang w:val="en-US"/>
        </w:rPr>
        <w:t>I</w:t>
      </w:r>
      <w:r w:rsidRPr="00D30CDE">
        <w:rPr>
          <w:rFonts w:ascii="Times New Roman" w:hAnsi="Times New Roman" w:cs="Times New Roman"/>
          <w:b/>
        </w:rPr>
        <w:t>. Устанавливаются ограничительные меры для регулирования потока читателей библиотеки:</w:t>
      </w:r>
    </w:p>
    <w:p w:rsidR="002152C7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C1180">
        <w:rPr>
          <w:rFonts w:ascii="Times New Roman" w:hAnsi="Times New Roman" w:cs="Times New Roman"/>
        </w:rPr>
        <w:t xml:space="preserve"> Вводятся меры, способствующие обеспечению социальной (санитарной) дистанции в библиотеке 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- наносится разметка на пол, где расстояние между людьми не менее 1,5 м., проводится перестановка мебели или блокировка посадочных мест — для обеспечения соблюдения социального </w:t>
      </w:r>
      <w:proofErr w:type="spellStart"/>
      <w:r w:rsidRPr="00FC1180">
        <w:rPr>
          <w:rFonts w:ascii="Times New Roman" w:hAnsi="Times New Roman" w:cs="Times New Roman"/>
        </w:rPr>
        <w:t>дистанцирования</w:t>
      </w:r>
      <w:proofErr w:type="spellEnd"/>
      <w:r w:rsidRPr="00FC1180">
        <w:rPr>
          <w:rFonts w:ascii="Times New Roman" w:hAnsi="Times New Roman" w:cs="Times New Roman"/>
        </w:rPr>
        <w:t xml:space="preserve"> (запрещается использование мягкой мебели для пользователей: пуфы, </w:t>
      </w:r>
      <w:proofErr w:type="spellStart"/>
      <w:r w:rsidRPr="00FC1180">
        <w:rPr>
          <w:rFonts w:ascii="Times New Roman" w:hAnsi="Times New Roman" w:cs="Times New Roman"/>
        </w:rPr>
        <w:t>банкетки</w:t>
      </w:r>
      <w:proofErr w:type="spellEnd"/>
      <w:r w:rsidRPr="00FC1180">
        <w:rPr>
          <w:rFonts w:ascii="Times New Roman" w:hAnsi="Times New Roman" w:cs="Times New Roman"/>
        </w:rPr>
        <w:t xml:space="preserve">, стулья и диваны с тканевой обивкой). </w:t>
      </w:r>
    </w:p>
    <w:p w:rsidR="002152C7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C1180">
        <w:rPr>
          <w:rFonts w:ascii="Times New Roman" w:hAnsi="Times New Roman" w:cs="Times New Roman"/>
        </w:rPr>
        <w:t xml:space="preserve"> Вводится</w:t>
      </w:r>
      <w:r>
        <w:rPr>
          <w:rFonts w:ascii="Times New Roman" w:hAnsi="Times New Roman" w:cs="Times New Roman"/>
        </w:rPr>
        <w:t xml:space="preserve"> ограничение количества пользователей в библиотеке:</w:t>
      </w:r>
    </w:p>
    <w:p w:rsidR="002152C7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FC1180">
        <w:rPr>
          <w:rFonts w:ascii="Times New Roman" w:hAnsi="Times New Roman" w:cs="Times New Roman"/>
        </w:rPr>
        <w:t xml:space="preserve"> предварительная запись на приход читателей в библиотеку (в т. ч. для детей до 14 лет, детей до 10 лет в присутствии родителей или законных представителей).</w:t>
      </w:r>
    </w:p>
    <w:p w:rsidR="002152C7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использование телефонной связи</w:t>
      </w:r>
      <w:r w:rsidRPr="00FC1180">
        <w:rPr>
          <w:rFonts w:ascii="Times New Roman" w:hAnsi="Times New Roman" w:cs="Times New Roman"/>
        </w:rPr>
        <w:t>, библиотека принимает предварительные заявки на посещение библиотеки.</w:t>
      </w:r>
    </w:p>
    <w:p w:rsidR="002152C7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п</w:t>
      </w:r>
      <w:r w:rsidRPr="00FC1180">
        <w:rPr>
          <w:rFonts w:ascii="Times New Roman" w:hAnsi="Times New Roman" w:cs="Times New Roman"/>
        </w:rPr>
        <w:t>ри организации посещения библиотеки в зависимости от размера помещения и его доступности (необходимости проходить через другие помещения, пользоваться лестницами и т. п.)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FC1180">
        <w:rPr>
          <w:rFonts w:ascii="Times New Roman" w:hAnsi="Times New Roman" w:cs="Times New Roman"/>
        </w:rPr>
        <w:t xml:space="preserve">каждая библиотека индивидуально определяет максимальное количество людей, которые одновременно могут без пересечений потоков находиться в библиотеке. Для расчёта устанавливается нормативный срок пребывания читателя в библиотеке. При посещении абонемента — до 30 минут. 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- Вводится системы предварительного заказа книг по телефону. </w:t>
      </w:r>
    </w:p>
    <w:p w:rsidR="002152C7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Работа читального зала, по выдачи литературы в стенах библиотеки не ведется. Сотрудниками читального зала осуществляется работа по обеспечению </w:t>
      </w:r>
      <w:proofErr w:type="spellStart"/>
      <w:r w:rsidRPr="00FC1180">
        <w:rPr>
          <w:rFonts w:ascii="Times New Roman" w:hAnsi="Times New Roman" w:cs="Times New Roman"/>
        </w:rPr>
        <w:t>книгоношества</w:t>
      </w:r>
      <w:proofErr w:type="spellEnd"/>
      <w:r w:rsidRPr="00FC1180">
        <w:rPr>
          <w:rFonts w:ascii="Times New Roman" w:hAnsi="Times New Roman" w:cs="Times New Roman"/>
        </w:rPr>
        <w:t xml:space="preserve">, телефонному и электронному предоставлению информационных услуг (предоставление </w:t>
      </w:r>
      <w:r w:rsidRPr="00FC1180">
        <w:rPr>
          <w:rFonts w:ascii="Times New Roman" w:hAnsi="Times New Roman" w:cs="Times New Roman"/>
        </w:rPr>
        <w:lastRenderedPageBreak/>
        <w:t>справок в виртуальном режиме, предоставление документов посредством сети Ин</w:t>
      </w:r>
      <w:r>
        <w:rPr>
          <w:rFonts w:ascii="Times New Roman" w:hAnsi="Times New Roman" w:cs="Times New Roman"/>
        </w:rPr>
        <w:t>тернет</w:t>
      </w:r>
      <w:r w:rsidRPr="00FC1180">
        <w:rPr>
          <w:rFonts w:ascii="Times New Roman" w:hAnsi="Times New Roman" w:cs="Times New Roman"/>
        </w:rPr>
        <w:t xml:space="preserve">). 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 В случае несвоевременного возврата изданий в период действия Временных Правил сотрудником </w:t>
      </w:r>
      <w:r>
        <w:rPr>
          <w:rFonts w:ascii="Times New Roman" w:hAnsi="Times New Roman" w:cs="Times New Roman"/>
        </w:rPr>
        <w:t xml:space="preserve"> </w:t>
      </w:r>
      <w:r w:rsidRPr="00FC1180">
        <w:rPr>
          <w:rFonts w:ascii="Times New Roman" w:hAnsi="Times New Roman" w:cs="Times New Roman"/>
        </w:rPr>
        <w:t>библиотеки автоматически продлеваются сроки возврата изданий в библиотеку сроком на 30 дней, предварительно уведоми</w:t>
      </w:r>
      <w:r>
        <w:rPr>
          <w:rFonts w:ascii="Times New Roman" w:hAnsi="Times New Roman" w:cs="Times New Roman"/>
        </w:rPr>
        <w:t xml:space="preserve">в пользователя по телефону </w:t>
      </w:r>
      <w:r w:rsidRPr="00FC1180">
        <w:rPr>
          <w:rFonts w:ascii="Times New Roman" w:hAnsi="Times New Roman" w:cs="Times New Roman"/>
        </w:rPr>
        <w:t xml:space="preserve">пользователя. 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- Вводятся ограничения по количеству залов и подразделений библиотеки, открытых для читателей. Закрываются те залы, в которых скученное пребывание неизбежно или в которых сложно провести санитарную обработку. Недоступными также делаются помещения, предназначенные для группового общения, проведения мероприятий, встреч, отдыха посетителей. При невозможности организации постоянного проведения санобработки закрываются туалеты для посетителей. 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>2. Выдача документов осуществляется в следующих форматах библиотечного обслуживания: абонемента, предусматривающего выдачу документов для использования вне стен Библиотеки - для пользователей, имеющих постоя</w:t>
      </w:r>
      <w:r>
        <w:rPr>
          <w:rFonts w:ascii="Times New Roman" w:hAnsi="Times New Roman" w:cs="Times New Roman"/>
        </w:rPr>
        <w:t>нную регистрацию в Котовском муниципальном районе</w:t>
      </w:r>
      <w:r w:rsidRPr="00FC1180">
        <w:rPr>
          <w:rFonts w:ascii="Times New Roman" w:hAnsi="Times New Roman" w:cs="Times New Roman"/>
        </w:rPr>
        <w:t xml:space="preserve">; 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- </w:t>
      </w:r>
      <w:proofErr w:type="spellStart"/>
      <w:r w:rsidRPr="00FC1180">
        <w:rPr>
          <w:rFonts w:ascii="Times New Roman" w:hAnsi="Times New Roman" w:cs="Times New Roman"/>
        </w:rPr>
        <w:t>книгоношество</w:t>
      </w:r>
      <w:proofErr w:type="spellEnd"/>
      <w:r w:rsidRPr="00FC1180">
        <w:rPr>
          <w:rFonts w:ascii="Times New Roman" w:hAnsi="Times New Roman" w:cs="Times New Roman"/>
        </w:rPr>
        <w:t xml:space="preserve">, доставка заказанных документов для использования вне стен Библиотеки - для особых групп пользователей (ветераны войны, ветераны труда, лица старше 65 лет, для лиц и детей с ограниченными возможностями здоровья) с обязательным соблюдением санитарных норм (безопасная доставка или использование средств индивидуальной защиты при передаче изданий); </w:t>
      </w:r>
    </w:p>
    <w:p w:rsidR="002152C7" w:rsidRPr="00FC1180" w:rsidRDefault="002152C7" w:rsidP="002152C7">
      <w:pPr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>через электрон</w:t>
      </w:r>
      <w:r>
        <w:rPr>
          <w:rFonts w:ascii="Times New Roman" w:hAnsi="Times New Roman" w:cs="Times New Roman"/>
        </w:rPr>
        <w:t>ные сети, предусматривающи</w:t>
      </w:r>
      <w:r w:rsidRPr="00FC1180">
        <w:rPr>
          <w:rFonts w:ascii="Times New Roman" w:hAnsi="Times New Roman" w:cs="Times New Roman"/>
        </w:rPr>
        <w:t xml:space="preserve">е предоставление документов посредством сети Интернет </w:t>
      </w:r>
      <w:r>
        <w:rPr>
          <w:rFonts w:ascii="Times New Roman" w:hAnsi="Times New Roman" w:cs="Times New Roman"/>
        </w:rPr>
        <w:t>(электронная почта</w:t>
      </w:r>
      <w:r w:rsidRPr="00FC1180">
        <w:rPr>
          <w:rFonts w:ascii="Times New Roman" w:hAnsi="Times New Roman" w:cs="Times New Roman"/>
        </w:rPr>
        <w:t xml:space="preserve">) - для всех категорий пользователей. </w:t>
      </w:r>
    </w:p>
    <w:p w:rsidR="002152C7" w:rsidRPr="00D30CDE" w:rsidRDefault="002152C7" w:rsidP="002152C7">
      <w:pPr>
        <w:jc w:val="center"/>
        <w:rPr>
          <w:rFonts w:ascii="Times New Roman" w:hAnsi="Times New Roman" w:cs="Times New Roman"/>
          <w:b/>
        </w:rPr>
      </w:pPr>
      <w:r w:rsidRPr="00D30CDE">
        <w:rPr>
          <w:rFonts w:ascii="Times New Roman" w:hAnsi="Times New Roman" w:cs="Times New Roman"/>
          <w:b/>
          <w:lang w:val="en-US"/>
        </w:rPr>
        <w:t>II</w:t>
      </w:r>
      <w:r w:rsidRPr="00D30CDE">
        <w:rPr>
          <w:rFonts w:ascii="Times New Roman" w:hAnsi="Times New Roman" w:cs="Times New Roman"/>
          <w:b/>
        </w:rPr>
        <w:t>. Устанавливаются меры, обеспечивающие строгую гигиену пребывания в здании</w:t>
      </w:r>
    </w:p>
    <w:p w:rsidR="002152C7" w:rsidRPr="00FC1180" w:rsidRDefault="002152C7" w:rsidP="002152C7">
      <w:pPr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1. Обеспечение помещений библиотеки оборудованием и материалами: </w:t>
      </w:r>
    </w:p>
    <w:p w:rsidR="002152C7" w:rsidRDefault="002152C7" w:rsidP="002152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C1180">
        <w:rPr>
          <w:rFonts w:ascii="Times New Roman" w:hAnsi="Times New Roman" w:cs="Times New Roman"/>
        </w:rPr>
        <w:t xml:space="preserve"> Обязательное расположение дезинфекционных средств на входе и во всех помещени</w:t>
      </w:r>
      <w:r>
        <w:rPr>
          <w:rFonts w:ascii="Times New Roman" w:hAnsi="Times New Roman" w:cs="Times New Roman"/>
        </w:rPr>
        <w:t>ях (в достаточном количестве).</w:t>
      </w:r>
    </w:p>
    <w:p w:rsidR="002152C7" w:rsidRDefault="002152C7" w:rsidP="002152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FC1180">
        <w:rPr>
          <w:rFonts w:ascii="Times New Roman" w:hAnsi="Times New Roman" w:cs="Times New Roman"/>
        </w:rPr>
        <w:t xml:space="preserve"> Минимизация передачи документов из рук в руки.</w:t>
      </w:r>
    </w:p>
    <w:p w:rsidR="002152C7" w:rsidRDefault="002152C7" w:rsidP="002152C7">
      <w:pPr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 • Выявление самых загрязняемых и контактных мест в библиотеке и их постоянная санитарная обработка. </w:t>
      </w:r>
    </w:p>
    <w:p w:rsidR="002152C7" w:rsidRPr="00FC1180" w:rsidRDefault="002152C7" w:rsidP="002152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C1180">
        <w:rPr>
          <w:rFonts w:ascii="Times New Roman" w:hAnsi="Times New Roman" w:cs="Times New Roman"/>
        </w:rPr>
        <w:t xml:space="preserve"> Разработка и осуществление специального расписания гигиенической уборки и обработки помещений библиотеки, проветривания помещений, (влажная уборка зоны выдачи после каждого посетителя). В случае необходимости — закрытие библиотеки в середине дня (санитарный час) на дезинфекцию. </w:t>
      </w:r>
    </w:p>
    <w:p w:rsidR="002152C7" w:rsidRPr="00FC1180" w:rsidRDefault="002152C7" w:rsidP="002152C7">
      <w:pPr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2. Мероприятия по обеспечению личной безопасности сотрудников и посетителей: </w:t>
      </w:r>
    </w:p>
    <w:p w:rsidR="002152C7" w:rsidRDefault="002152C7" w:rsidP="002152C7">
      <w:pPr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• Обеспечение сотрудников средствами защиты и дезинфекции в соответствии с требованиями </w:t>
      </w:r>
      <w:proofErr w:type="spellStart"/>
      <w:r w:rsidRPr="00FC1180">
        <w:rPr>
          <w:rFonts w:ascii="Times New Roman" w:hAnsi="Times New Roman" w:cs="Times New Roman"/>
        </w:rPr>
        <w:t>Роспотребнадзора</w:t>
      </w:r>
      <w:proofErr w:type="spellEnd"/>
      <w:r w:rsidRPr="00FC1180">
        <w:rPr>
          <w:rFonts w:ascii="Times New Roman" w:hAnsi="Times New Roman" w:cs="Times New Roman"/>
        </w:rPr>
        <w:t xml:space="preserve">. </w:t>
      </w:r>
    </w:p>
    <w:p w:rsidR="002152C7" w:rsidRDefault="002152C7" w:rsidP="002152C7">
      <w:pPr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>• Мониторинг самочувствия сотрудников и посетителей.</w:t>
      </w:r>
    </w:p>
    <w:p w:rsidR="002152C7" w:rsidRDefault="002152C7" w:rsidP="002152C7">
      <w:pPr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 • Обязательное измерение температуры сотрудников. </w:t>
      </w:r>
    </w:p>
    <w:p w:rsidR="002152C7" w:rsidRDefault="002152C7" w:rsidP="002152C7">
      <w:pPr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• Обязательное ношение маски посетителями. </w:t>
      </w:r>
    </w:p>
    <w:p w:rsidR="002152C7" w:rsidRPr="00FC1180" w:rsidRDefault="002152C7" w:rsidP="002152C7">
      <w:pPr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Обязательным для каждого пользователя является обработка рук дезинфицирующими растворами при входе в библиотеку</w:t>
      </w:r>
      <w:r w:rsidRPr="00FC1180">
        <w:rPr>
          <w:rFonts w:ascii="Times New Roman" w:hAnsi="Times New Roman" w:cs="Times New Roman"/>
        </w:rPr>
        <w:t xml:space="preserve">. </w:t>
      </w:r>
    </w:p>
    <w:p w:rsidR="002152C7" w:rsidRPr="002B01A2" w:rsidRDefault="002152C7" w:rsidP="002152C7">
      <w:pPr>
        <w:jc w:val="center"/>
        <w:rPr>
          <w:rFonts w:ascii="Times New Roman" w:hAnsi="Times New Roman" w:cs="Times New Roman"/>
          <w:b/>
        </w:rPr>
      </w:pPr>
      <w:r w:rsidRPr="002B01A2">
        <w:rPr>
          <w:rFonts w:ascii="Times New Roman" w:hAnsi="Times New Roman" w:cs="Times New Roman"/>
          <w:b/>
          <w:lang w:val="en-US"/>
        </w:rPr>
        <w:t>III</w:t>
      </w:r>
      <w:r w:rsidRPr="002B01A2">
        <w:rPr>
          <w:rFonts w:ascii="Times New Roman" w:hAnsi="Times New Roman" w:cs="Times New Roman"/>
          <w:b/>
        </w:rPr>
        <w:t>. Работа с фондом и его обработка</w:t>
      </w:r>
    </w:p>
    <w:p w:rsidR="002152C7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C1180">
        <w:rPr>
          <w:rFonts w:ascii="Times New Roman" w:hAnsi="Times New Roman" w:cs="Times New Roman"/>
        </w:rPr>
        <w:t xml:space="preserve">Исследования по </w:t>
      </w:r>
      <w:proofErr w:type="spellStart"/>
      <w:r w:rsidRPr="00FC1180">
        <w:rPr>
          <w:rFonts w:ascii="Times New Roman" w:hAnsi="Times New Roman" w:cs="Times New Roman"/>
        </w:rPr>
        <w:t>сохраняемости</w:t>
      </w:r>
      <w:proofErr w:type="spellEnd"/>
      <w:r w:rsidRPr="00FC1180">
        <w:rPr>
          <w:rFonts w:ascii="Times New Roman" w:hAnsi="Times New Roman" w:cs="Times New Roman"/>
        </w:rPr>
        <w:t xml:space="preserve"> на различных поверхностях вируса </w:t>
      </w:r>
      <w:r w:rsidRPr="00FC1180">
        <w:rPr>
          <w:rFonts w:ascii="Times New Roman" w:hAnsi="Times New Roman" w:cs="Times New Roman"/>
          <w:lang w:val="en-US"/>
        </w:rPr>
        <w:t>COVID</w:t>
      </w:r>
      <w:r w:rsidRPr="00FC1180">
        <w:rPr>
          <w:rFonts w:ascii="Times New Roman" w:hAnsi="Times New Roman" w:cs="Times New Roman"/>
        </w:rPr>
        <w:t xml:space="preserve">-19 говорят, что следы активного вируса исчезают с поверхности бумаги/картона через 60 часов, пластика — 70 часов, что стало основанием для введения в библиотеках карантина в 72 часа для документов, побывавших в руках неограниченного круга лиц. </w:t>
      </w:r>
    </w:p>
    <w:p w:rsidR="002152C7" w:rsidRDefault="002152C7" w:rsidP="002152C7">
      <w:pPr>
        <w:ind w:firstLine="708"/>
        <w:jc w:val="center"/>
        <w:rPr>
          <w:rFonts w:ascii="Times New Roman" w:hAnsi="Times New Roman" w:cs="Times New Roman"/>
        </w:rPr>
      </w:pPr>
      <w:r w:rsidRPr="002B01A2">
        <w:rPr>
          <w:rFonts w:ascii="Times New Roman" w:hAnsi="Times New Roman" w:cs="Times New Roman"/>
          <w:b/>
        </w:rPr>
        <w:t>Меры по организации карантина различаются в зависимости от обстоятельств</w:t>
      </w:r>
      <w:r w:rsidRPr="00FC1180">
        <w:rPr>
          <w:rFonts w:ascii="Times New Roman" w:hAnsi="Times New Roman" w:cs="Times New Roman"/>
        </w:rPr>
        <w:t>:</w:t>
      </w:r>
    </w:p>
    <w:p w:rsidR="002152C7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>1. Карантин документов, полученных для пополнения фондов (комплектование).</w:t>
      </w:r>
    </w:p>
    <w:p w:rsidR="002152C7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 Все издания, поступающие в библиотеку с целью комплектования фондов, проходят режим карантина в закрытых полиэтиленовых пакетах длительностью не менее 72 часов. Для изданий, поступивших в библиотеку в упакованном виде (посылка, </w:t>
      </w:r>
      <w:r w:rsidRPr="00FC1180">
        <w:rPr>
          <w:rFonts w:ascii="Times New Roman" w:hAnsi="Times New Roman" w:cs="Times New Roman"/>
        </w:rPr>
        <w:lastRenderedPageBreak/>
        <w:t xml:space="preserve">бандероль и т. п.), срок карантина может исчисляться </w:t>
      </w:r>
      <w:proofErr w:type="gramStart"/>
      <w:r w:rsidRPr="00FC1180">
        <w:rPr>
          <w:rFonts w:ascii="Times New Roman" w:hAnsi="Times New Roman" w:cs="Times New Roman"/>
        </w:rPr>
        <w:t>с даты отправки</w:t>
      </w:r>
      <w:proofErr w:type="gramEnd"/>
      <w:r w:rsidRPr="00FC1180">
        <w:rPr>
          <w:rFonts w:ascii="Times New Roman" w:hAnsi="Times New Roman" w:cs="Times New Roman"/>
        </w:rPr>
        <w:t xml:space="preserve"> посылки, зафиксированной в сопроводительных документах. Поступившие издания складываются сотрудником библиотеки в перчатках и маске в полиэтиленовые пакеты, герметично запаковываются. На пакете проставляется текущая дата и время. По истечении срока карантина издания поступают в обработку в общем порядке. </w:t>
      </w:r>
    </w:p>
    <w:p w:rsidR="002152C7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>2. Карантин документов, возвращённых пользователями</w:t>
      </w:r>
      <w:r>
        <w:rPr>
          <w:rFonts w:ascii="Times New Roman" w:hAnsi="Times New Roman" w:cs="Times New Roman"/>
        </w:rPr>
        <w:t xml:space="preserve"> и  просмотренных</w:t>
      </w:r>
      <w:r w:rsidRPr="00D939E1">
        <w:rPr>
          <w:rFonts w:ascii="Times New Roman" w:hAnsi="Times New Roman" w:cs="Times New Roman"/>
        </w:rPr>
        <w:t xml:space="preserve"> в открытом доступе. 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D939E1">
        <w:rPr>
          <w:rFonts w:ascii="Times New Roman" w:hAnsi="Times New Roman" w:cs="Times New Roman"/>
        </w:rPr>
        <w:t>Для сокращения количества контактов неограниченного круга лиц с книжным фондом рекомендуется организовать всю выдачу литературы через библиотекаря. В случае</w:t>
      </w:r>
      <w:proofErr w:type="gramStart"/>
      <w:r w:rsidRPr="00D939E1">
        <w:rPr>
          <w:rFonts w:ascii="Times New Roman" w:hAnsi="Times New Roman" w:cs="Times New Roman"/>
        </w:rPr>
        <w:t>,</w:t>
      </w:r>
      <w:proofErr w:type="gramEnd"/>
      <w:r w:rsidRPr="00D939E1">
        <w:rPr>
          <w:rFonts w:ascii="Times New Roman" w:hAnsi="Times New Roman" w:cs="Times New Roman"/>
        </w:rPr>
        <w:t xml:space="preserve"> если технологически это невозможно, читатель допускается к полкам открытого доступа, но с предупреждением, что все взятые в руки книги не возвращаются на полку, а складываются в специально выделенные контейнеры для использованной литературы. Библиотека для этого обеспечивает расположение контейнеров в удобных для пользователей местах. После заполнения контейнера или в конце рабочего дня контейнер закрывается и по описанной выше схеме передаетс</w:t>
      </w:r>
      <w:r>
        <w:rPr>
          <w:rFonts w:ascii="Times New Roman" w:hAnsi="Times New Roman" w:cs="Times New Roman"/>
        </w:rPr>
        <w:t xml:space="preserve">я на карантин. </w:t>
      </w:r>
      <w:r w:rsidRPr="00FC1180">
        <w:rPr>
          <w:rFonts w:ascii="Times New Roman" w:hAnsi="Times New Roman" w:cs="Times New Roman"/>
        </w:rPr>
        <w:t xml:space="preserve">Карантин распространяется на документы, возвращённые на абонемент после использования вне стен библиотеки. Книги, возвращенные читателем, проходят карантин по схеме, изложенной в предыдущем разделе (полученные для пополнения фондов). 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ВНИМАНИЕ! Дезинфекция документов при помощи специального оборудования или с помощью увлажнения не рекомендуется. Использование облучения бумажных документов кварцевыми лампами (ультрафиолетовое облучение) категорически запрещается. </w:t>
      </w:r>
    </w:p>
    <w:p w:rsidR="002152C7" w:rsidRPr="002B01A2" w:rsidRDefault="002152C7" w:rsidP="002152C7">
      <w:pPr>
        <w:jc w:val="center"/>
        <w:rPr>
          <w:rFonts w:ascii="Times New Roman" w:hAnsi="Times New Roman" w:cs="Times New Roman"/>
          <w:b/>
        </w:rPr>
      </w:pPr>
      <w:r w:rsidRPr="002B01A2">
        <w:rPr>
          <w:rFonts w:ascii="Times New Roman" w:hAnsi="Times New Roman" w:cs="Times New Roman"/>
          <w:b/>
          <w:lang w:val="en-US"/>
        </w:rPr>
        <w:t>IV</w:t>
      </w:r>
      <w:r w:rsidRPr="002B01A2">
        <w:rPr>
          <w:rFonts w:ascii="Times New Roman" w:hAnsi="Times New Roman" w:cs="Times New Roman"/>
          <w:b/>
        </w:rPr>
        <w:t>. Информирование и постоянный диалог с пользователями: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C1180">
        <w:rPr>
          <w:rFonts w:ascii="Times New Roman" w:hAnsi="Times New Roman" w:cs="Times New Roman"/>
        </w:rPr>
        <w:t xml:space="preserve">Для предотвращения возможных конфликтных ситуаций и недопонимания со стороны </w:t>
      </w:r>
      <w:r>
        <w:rPr>
          <w:rFonts w:ascii="Times New Roman" w:hAnsi="Times New Roman" w:cs="Times New Roman"/>
        </w:rPr>
        <w:t xml:space="preserve">пользователей </w:t>
      </w:r>
      <w:r w:rsidRPr="00FC1180">
        <w:rPr>
          <w:rFonts w:ascii="Times New Roman" w:hAnsi="Times New Roman" w:cs="Times New Roman"/>
        </w:rPr>
        <w:t xml:space="preserve">вводятся следующие меры: 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- Ознакомление читателя с Временными Правилами и получение его подписи (для обслуживания детей до 14 лет — ознакомление родителей или законных представителей с документом и получение их подписи). </w:t>
      </w:r>
    </w:p>
    <w:p w:rsidR="002152C7" w:rsidRPr="002B01A2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- Краткие Временные правила работы библиотеки во время выхода из карантина (с описанием вводимых ограничений) располагаются на входе в библиотеку и размещаются в сети Интернет.  </w:t>
      </w:r>
    </w:p>
    <w:p w:rsidR="002152C7" w:rsidRPr="00FC1180" w:rsidRDefault="002152C7" w:rsidP="002152C7">
      <w:pPr>
        <w:ind w:firstLine="708"/>
        <w:jc w:val="both"/>
        <w:rPr>
          <w:rFonts w:ascii="Times New Roman" w:hAnsi="Times New Roman" w:cs="Times New Roman"/>
        </w:rPr>
      </w:pPr>
      <w:r w:rsidRPr="00FC1180">
        <w:rPr>
          <w:rFonts w:ascii="Times New Roman" w:hAnsi="Times New Roman" w:cs="Times New Roman"/>
        </w:rPr>
        <w:t xml:space="preserve">- Использование анкет и иных способов изучения общественного мнения для </w:t>
      </w:r>
      <w:proofErr w:type="gramStart"/>
      <w:r w:rsidRPr="00FC1180">
        <w:rPr>
          <w:rFonts w:ascii="Times New Roman" w:hAnsi="Times New Roman" w:cs="Times New Roman"/>
        </w:rPr>
        <w:t>определения</w:t>
      </w:r>
      <w:proofErr w:type="gramEnd"/>
      <w:r w:rsidRPr="00FC1180">
        <w:rPr>
          <w:rFonts w:ascii="Times New Roman" w:hAnsi="Times New Roman" w:cs="Times New Roman"/>
        </w:rPr>
        <w:t xml:space="preserve"> наиболее востребованных сервисов библиотеки в рамках сложившейся модели работы. Опросы могут проводиться</w:t>
      </w:r>
      <w:r>
        <w:rPr>
          <w:rFonts w:ascii="Times New Roman" w:hAnsi="Times New Roman" w:cs="Times New Roman"/>
        </w:rPr>
        <w:t>,</w:t>
      </w:r>
      <w:r w:rsidRPr="00FC1180">
        <w:rPr>
          <w:rFonts w:ascii="Times New Roman" w:hAnsi="Times New Roman" w:cs="Times New Roman"/>
        </w:rPr>
        <w:t xml:space="preserve"> в том числе на официальных электронных ресурсах (официальный сайт, страницы библиотеки в социальных сетях).</w:t>
      </w:r>
    </w:p>
    <w:p w:rsidR="002152C7" w:rsidRPr="00B02293" w:rsidRDefault="002152C7" w:rsidP="002152C7">
      <w:pPr>
        <w:rPr>
          <w:rFonts w:ascii="Times New Roman" w:hAnsi="Times New Roman" w:cs="Times New Roman"/>
        </w:rPr>
      </w:pPr>
    </w:p>
    <w:p w:rsidR="002152C7" w:rsidRPr="00B02293" w:rsidRDefault="002152C7" w:rsidP="002152C7">
      <w:pPr>
        <w:rPr>
          <w:rFonts w:ascii="Times New Roman" w:hAnsi="Times New Roman" w:cs="Times New Roman"/>
        </w:rPr>
      </w:pPr>
    </w:p>
    <w:p w:rsidR="002152C7" w:rsidRPr="00B02293" w:rsidRDefault="002152C7" w:rsidP="002152C7">
      <w:pPr>
        <w:rPr>
          <w:rFonts w:ascii="Times New Roman" w:hAnsi="Times New Roman" w:cs="Times New Roman"/>
        </w:rPr>
      </w:pPr>
    </w:p>
    <w:p w:rsidR="002152C7" w:rsidRDefault="00B66247" w:rsidP="00B66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</w:t>
      </w:r>
      <w:r w:rsidR="00AA3718">
        <w:rPr>
          <w:rFonts w:ascii="Times New Roman" w:hAnsi="Times New Roman" w:cs="Times New Roman"/>
        </w:rPr>
        <w:t>17»</w:t>
      </w:r>
      <w:r>
        <w:rPr>
          <w:rFonts w:ascii="Times New Roman" w:hAnsi="Times New Roman" w:cs="Times New Roman"/>
        </w:rPr>
        <w:t>__</w:t>
      </w:r>
      <w:r w:rsidR="00AA3718">
        <w:rPr>
          <w:rFonts w:ascii="Times New Roman" w:hAnsi="Times New Roman" w:cs="Times New Roman"/>
          <w:u w:val="single"/>
        </w:rPr>
        <w:t>06</w:t>
      </w:r>
      <w:r>
        <w:rPr>
          <w:rFonts w:ascii="Times New Roman" w:hAnsi="Times New Roman" w:cs="Times New Roman"/>
        </w:rPr>
        <w:t>__2020г.</w:t>
      </w:r>
    </w:p>
    <w:p w:rsidR="002152C7" w:rsidRDefault="002152C7" w:rsidP="002152C7">
      <w:pPr>
        <w:jc w:val="center"/>
        <w:rPr>
          <w:rFonts w:ascii="Times New Roman" w:hAnsi="Times New Roman" w:cs="Times New Roman"/>
        </w:rPr>
      </w:pPr>
    </w:p>
    <w:p w:rsidR="002152C7" w:rsidRDefault="002152C7" w:rsidP="002152C7">
      <w:pPr>
        <w:jc w:val="center"/>
        <w:rPr>
          <w:rFonts w:ascii="Times New Roman" w:hAnsi="Times New Roman" w:cs="Times New Roman"/>
        </w:rPr>
      </w:pPr>
    </w:p>
    <w:p w:rsidR="002152C7" w:rsidRPr="00B02293" w:rsidRDefault="002152C7" w:rsidP="002152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МУК «</w:t>
      </w:r>
      <w:proofErr w:type="spellStart"/>
      <w:r>
        <w:rPr>
          <w:rFonts w:ascii="Times New Roman" w:hAnsi="Times New Roman" w:cs="Times New Roman"/>
        </w:rPr>
        <w:t>ЦДиБО</w:t>
      </w:r>
      <w:proofErr w:type="spellEnd"/>
      <w:r>
        <w:rPr>
          <w:rFonts w:ascii="Times New Roman" w:hAnsi="Times New Roman" w:cs="Times New Roman"/>
        </w:rPr>
        <w:t xml:space="preserve">»  </w:t>
      </w:r>
      <w:r w:rsidR="00B66247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   </w:t>
      </w:r>
      <w:r w:rsidR="00B66247">
        <w:rPr>
          <w:rFonts w:ascii="Times New Roman" w:hAnsi="Times New Roman" w:cs="Times New Roman"/>
        </w:rPr>
        <w:t xml:space="preserve"> /Буркова В. М./</w:t>
      </w:r>
      <w:r>
        <w:rPr>
          <w:rFonts w:ascii="Times New Roman" w:hAnsi="Times New Roman" w:cs="Times New Roman"/>
        </w:rPr>
        <w:t xml:space="preserve">                                   </w:t>
      </w:r>
    </w:p>
    <w:p w:rsidR="00532FFB" w:rsidRDefault="008F3CC6"/>
    <w:sectPr w:rsidR="00532FFB" w:rsidSect="00B4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52C7"/>
    <w:rsid w:val="00171AF1"/>
    <w:rsid w:val="001B475E"/>
    <w:rsid w:val="001C5304"/>
    <w:rsid w:val="002152C7"/>
    <w:rsid w:val="002F4FB0"/>
    <w:rsid w:val="00520FD8"/>
    <w:rsid w:val="0054438D"/>
    <w:rsid w:val="00597106"/>
    <w:rsid w:val="008F3CC6"/>
    <w:rsid w:val="00965A39"/>
    <w:rsid w:val="00AA3718"/>
    <w:rsid w:val="00B543CA"/>
    <w:rsid w:val="00B66247"/>
    <w:rsid w:val="00BA6B19"/>
    <w:rsid w:val="00BD1D99"/>
    <w:rsid w:val="00C05862"/>
    <w:rsid w:val="00E60155"/>
    <w:rsid w:val="00E8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C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2152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52C7"/>
    <w:pPr>
      <w:shd w:val="clear" w:color="auto" w:fill="FFFFFF"/>
      <w:spacing w:after="720" w:line="0" w:lineRule="atLeast"/>
      <w:ind w:hanging="3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bibl2</cp:lastModifiedBy>
  <cp:revision>6</cp:revision>
  <cp:lastPrinted>2020-08-13T06:07:00Z</cp:lastPrinted>
  <dcterms:created xsi:type="dcterms:W3CDTF">2020-06-23T07:01:00Z</dcterms:created>
  <dcterms:modified xsi:type="dcterms:W3CDTF">2020-08-19T06:13:00Z</dcterms:modified>
</cp:coreProperties>
</file>