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12" w:rsidRDefault="002D3C12" w:rsidP="002D3C12">
      <w:pPr>
        <w:autoSpaceDN w:val="0"/>
        <w:adjustRightInd w:val="0"/>
        <w:rPr>
          <w:b/>
          <w:bCs/>
          <w:color w:val="29252C"/>
          <w:sz w:val="28"/>
          <w:szCs w:val="28"/>
          <w:lang w:eastAsia="ru-RU"/>
        </w:rPr>
      </w:pPr>
    </w:p>
    <w:p w:rsidR="002D3C12" w:rsidRPr="002D3C12" w:rsidRDefault="002D3C12" w:rsidP="002D3C1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3C12">
        <w:rPr>
          <w:rFonts w:ascii="Times New Roman" w:hAnsi="Times New Roman" w:cs="Times New Roman"/>
          <w:b/>
          <w:sz w:val="24"/>
          <w:szCs w:val="24"/>
        </w:rPr>
        <w:t>СОВЕТ                                                                                                                           МОИСЕЕВСКОГО СЕЛЬСКОГО ПОСЕЛЕНИЯ                                                        КОТОВСКОГО МУНИЦИПАЛЬНОГО РАЙОНА                                               ВОЛГОГРАДСКОЙ ОБЛАСТИ</w:t>
      </w:r>
    </w:p>
    <w:p w:rsidR="002D3C12" w:rsidRPr="002D3C12" w:rsidRDefault="002D3C12" w:rsidP="002D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1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D3C12" w:rsidRPr="002D3C12" w:rsidRDefault="002D3C12" w:rsidP="002D3C12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2D3C12" w:rsidRDefault="002D3C12" w:rsidP="002D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4337">
        <w:rPr>
          <w:rFonts w:ascii="Times New Roman" w:hAnsi="Times New Roman" w:cs="Times New Roman"/>
          <w:sz w:val="28"/>
          <w:szCs w:val="28"/>
        </w:rPr>
        <w:t>27.04.</w:t>
      </w:r>
      <w:r>
        <w:rPr>
          <w:rFonts w:ascii="Times New Roman" w:hAnsi="Times New Roman" w:cs="Times New Roman"/>
          <w:sz w:val="28"/>
          <w:szCs w:val="28"/>
        </w:rPr>
        <w:t xml:space="preserve">2020 года                                   </w:t>
      </w:r>
      <w:r w:rsidR="00F823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3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04337">
        <w:rPr>
          <w:rFonts w:ascii="Times New Roman" w:hAnsi="Times New Roman" w:cs="Times New Roman"/>
          <w:sz w:val="28"/>
          <w:szCs w:val="28"/>
        </w:rPr>
        <w:t>5/2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4337" w:rsidRDefault="002D3C12" w:rsidP="002D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Об отдельных вопросах деятельности депутатов Совета  в период действия на территории Волгоградской области режима повышенной готовности или чрезвычайной ситуации в условиях распространения новой 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инфекции (COVID-2019)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В соответствии с постановлением Губернатора Волгоградской области от 30 марта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 депутатов Моисеевского сельского поселения Котовского муниципального района Волгоградской области </w:t>
      </w:r>
    </w:p>
    <w:p w:rsidR="002D3C12" w:rsidRDefault="00004337" w:rsidP="002D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РЕШИЛ:</w:t>
      </w:r>
    </w:p>
    <w:p w:rsidR="00004337" w:rsidRDefault="00004337" w:rsidP="002D3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Установить, что в период действия на территории Волгоградской области режима повышенной готовности или чрезвычайной ситуации в условиях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(COVID-2019) депутаты Совета  могут принимать решения методом опроса в случае необходимости их безотлагательного принятия. </w:t>
      </w:r>
    </w:p>
    <w:p w:rsidR="002D3C12" w:rsidRDefault="00F823A5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3C12">
        <w:rPr>
          <w:rFonts w:ascii="Times New Roman" w:hAnsi="Times New Roman" w:cs="Times New Roman"/>
          <w:color w:val="000000"/>
          <w:sz w:val="28"/>
          <w:szCs w:val="28"/>
        </w:rPr>
        <w:t>. Решения депутатов Совета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 исключением Устава Моисеевского сельского поселения) могут приниматься методом опроса депутатов Совета (далее - метод опроса).</w:t>
      </w:r>
    </w:p>
    <w:p w:rsidR="002D3C12" w:rsidRPr="00ED57CF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о проведении опроса депутатов Совета оформляется распоряжением председателя Совета. Проект решения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материалы к нему размещаются на официальном сайте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r w:rsidR="00F823A5" w:rsidRPr="00F823A5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Моисеевского сельского поселения (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moiseevo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yandex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проекта распоряжения председателя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проведении опроса депутатов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организация проведения опроса и опрос депутатов осуществляются 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председателем Совета.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Опрос депутатов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проводится путем сбора личных мнений депутатов в срок, установленный распоряжением председателя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ED57CF" w:rsidRPr="00ED57CF" w:rsidRDefault="002D3C12" w:rsidP="00ED5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Указанный срок не может составлять более пяти рабочих дней и исчисляется со дня, следующего за днем подписания распоряжения. Депутат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излагает свое личное мнение ("за", "против", "воздержался") в опросном листе и направляет его на адрес электронной почты</w:t>
      </w:r>
      <w:r w:rsidR="000043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D57CF" w:rsidRPr="00F823A5">
        <w:rPr>
          <w:rFonts w:ascii="Times New Roman CYR" w:hAnsi="Times New Roman CYR" w:cs="Times New Roman CYR"/>
          <w:color w:val="000000"/>
          <w:sz w:val="28"/>
          <w:szCs w:val="28"/>
        </w:rPr>
        <w:t>Совета Моисеевского сельского поселения (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moiseevo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sovet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yandex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spellStart"/>
      <w:r w:rsidR="00ED57CF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proofErr w:type="spellEnd"/>
      <w:r w:rsidR="00ED57CF" w:rsidRPr="00ED57CF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Форма опросного листа утверждается распоряжением председателя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D3C12" w:rsidRDefault="00ED57CF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должен принять необходимые меры к извещению каждого депутата о проведении опроса депутатов и внесенном на рассмотрение проекте решения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. Депутат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извещается о проведении опроса лично, в том числе с использованием сре</w:t>
      </w:r>
      <w:proofErr w:type="gramStart"/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>дств св</w:t>
      </w:r>
      <w:proofErr w:type="gramEnd"/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язи. При извещении депутата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 xml:space="preserve"> ему сообщается о времени проведения опроса депутатов.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Опрос депутатов считается состоявшимся, если в нем приняли участие не менее 50 процентов от установленного числа депутатов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2D3C12" w:rsidRDefault="002D3C12" w:rsidP="002D3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вопросам организации деятельности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Совета депутатов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считается принятым, если за его принятие в результате проведения опроса высказалось большинство от числа избранных депутатов </w:t>
      </w:r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Проект решения </w:t>
      </w:r>
      <w:proofErr w:type="gramStart"/>
      <w:r w:rsidR="00ED57CF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устанавливающий правила, обязательные для исполнения на территории </w:t>
      </w:r>
      <w:r w:rsidR="00ED57CF">
        <w:rPr>
          <w:rFonts w:ascii="Times New Roman CYR" w:hAnsi="Times New Roman CYR" w:cs="Times New Roman CYR"/>
          <w:sz w:val="28"/>
          <w:szCs w:val="28"/>
        </w:rPr>
        <w:t>Моисеевского сельского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считается принятым, если за его принятие в результате проведения опроса высказалось большинство от установленного числа депутатов </w:t>
      </w:r>
      <w:r w:rsidR="00004337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004337" w:rsidRPr="00ED57CF" w:rsidRDefault="002D3C12" w:rsidP="00004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Указанное решение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подписанное председателем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 приложенным к нему опросными листами приобщается к протоколу ближайшего заседания </w:t>
      </w:r>
      <w:r w:rsidR="0003170E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этом же заседании </w:t>
      </w:r>
      <w:r w:rsidR="00DC7A0C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  <w:r w:rsidR="00DC7A0C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информирует депутатов о состоявшемся принятии решения </w:t>
      </w:r>
      <w:r w:rsidR="00DC7A0C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результатах опроса депутатов. Информация принимается депутатами </w:t>
      </w:r>
      <w:r w:rsidR="00182F73">
        <w:rPr>
          <w:rFonts w:ascii="Times New Roman CYR" w:hAnsi="Times New Roman CYR" w:cs="Times New Roman CYR"/>
          <w:color w:val="000000"/>
          <w:sz w:val="28"/>
          <w:szCs w:val="28"/>
        </w:rPr>
        <w:t>Совета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сведению, о чем делается протокольная запись. Информация о принятом решении размещается на официальном сайте </w:t>
      </w:r>
      <w:r w:rsidR="00004337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r w:rsidR="00004337" w:rsidRPr="00F823A5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Моисеевского сельского поселения (</w:t>
      </w:r>
      <w:proofErr w:type="spellStart"/>
      <w:r w:rsidR="0000433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moiseevo</w:t>
      </w:r>
      <w:proofErr w:type="spellEnd"/>
      <w:r w:rsidR="00004337" w:rsidRPr="00ED57CF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proofErr w:type="spellStart"/>
      <w:r w:rsidR="0000433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yandex</w:t>
      </w:r>
      <w:proofErr w:type="spellEnd"/>
      <w:r w:rsidR="00004337" w:rsidRPr="00ED57C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spellStart"/>
      <w:r w:rsidR="00004337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proofErr w:type="spellEnd"/>
      <w:r w:rsidR="00004337" w:rsidRPr="00ED57CF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2D3C12" w:rsidRDefault="00004337" w:rsidP="002D3C1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D3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2F73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2D3C12">
        <w:rPr>
          <w:rFonts w:ascii="Times New Roman CYR" w:hAnsi="Times New Roman CYR" w:cs="Times New Roman CYR"/>
          <w:color w:val="000000"/>
          <w:sz w:val="28"/>
          <w:szCs w:val="28"/>
        </w:rPr>
        <w:t>астоящее решение в</w:t>
      </w:r>
      <w:r w:rsidR="00182F73">
        <w:rPr>
          <w:rFonts w:ascii="Times New Roman CYR" w:hAnsi="Times New Roman CYR" w:cs="Times New Roman CYR"/>
          <w:color w:val="000000"/>
          <w:sz w:val="28"/>
          <w:szCs w:val="28"/>
        </w:rPr>
        <w:t>ступает в силу после его обнародования.</w:t>
      </w:r>
    </w:p>
    <w:p w:rsidR="00004337" w:rsidRDefault="00004337" w:rsidP="002D3C1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D3C12" w:rsidRDefault="002D3C12" w:rsidP="002D3C12">
      <w:pPr>
        <w:spacing w:after="0"/>
        <w:jc w:val="both"/>
        <w:rPr>
          <w:b/>
          <w:sz w:val="28"/>
          <w:szCs w:val="28"/>
        </w:rPr>
      </w:pPr>
    </w:p>
    <w:p w:rsidR="002D3C12" w:rsidRDefault="00182F73" w:rsidP="002D3C12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Моисеевского сельского поселения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С.Ф.Лесниченко</w:t>
      </w:r>
      <w:proofErr w:type="spellEnd"/>
    </w:p>
    <w:p w:rsidR="00C66F59" w:rsidRDefault="00C66F59"/>
    <w:sectPr w:rsidR="00C66F59" w:rsidSect="002D3C1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C12"/>
    <w:rsid w:val="00004337"/>
    <w:rsid w:val="0003170E"/>
    <w:rsid w:val="000D1DDA"/>
    <w:rsid w:val="00182F73"/>
    <w:rsid w:val="00202EF0"/>
    <w:rsid w:val="002D3C12"/>
    <w:rsid w:val="005C1B5D"/>
    <w:rsid w:val="00957CDE"/>
    <w:rsid w:val="00A32001"/>
    <w:rsid w:val="00C66F59"/>
    <w:rsid w:val="00D130F5"/>
    <w:rsid w:val="00DC7A0C"/>
    <w:rsid w:val="00ED57CF"/>
    <w:rsid w:val="00F823A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 w:line="240" w:lineRule="auto"/>
      <w:outlineLvl w:val="6"/>
    </w:pPr>
    <w:rPr>
      <w:rFonts w:eastAsiaTheme="minorEastAsia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2D3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2020-05-14T06:37:00Z</dcterms:created>
  <dcterms:modified xsi:type="dcterms:W3CDTF">2020-05-15T06:45:00Z</dcterms:modified>
</cp:coreProperties>
</file>