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>АДМИНИСТРАЦИЯ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A4DEC" w:rsidRPr="00076003" w:rsidRDefault="000A4DEC" w:rsidP="000A4DEC">
      <w:pPr>
        <w:jc w:val="center"/>
        <w:rPr>
          <w:rFonts w:ascii="Arial" w:hAnsi="Arial" w:cs="Arial"/>
          <w:sz w:val="24"/>
          <w:szCs w:val="24"/>
        </w:rPr>
      </w:pP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0A4DEC" w:rsidRPr="00076003" w:rsidRDefault="000A4DEC" w:rsidP="000A4DEC">
      <w:pPr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 xml:space="preserve">от  </w:t>
      </w:r>
      <w:r w:rsidR="00422DF2" w:rsidRPr="00076003">
        <w:rPr>
          <w:rFonts w:ascii="Arial" w:hAnsi="Arial" w:cs="Arial"/>
          <w:b/>
          <w:sz w:val="24"/>
          <w:szCs w:val="24"/>
        </w:rPr>
        <w:t>15.12.2020г.</w:t>
      </w:r>
      <w:r w:rsidRPr="000760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№ </w:t>
      </w:r>
      <w:r w:rsidR="00422DF2" w:rsidRPr="00076003">
        <w:rPr>
          <w:rFonts w:ascii="Arial" w:hAnsi="Arial" w:cs="Arial"/>
          <w:b/>
          <w:sz w:val="24"/>
          <w:szCs w:val="24"/>
        </w:rPr>
        <w:t xml:space="preserve"> 95</w:t>
      </w:r>
    </w:p>
    <w:p w:rsidR="000A4DEC" w:rsidRPr="00076003" w:rsidRDefault="000A4DEC" w:rsidP="000A4DEC">
      <w:pPr>
        <w:rPr>
          <w:rFonts w:ascii="Arial" w:hAnsi="Arial" w:cs="Arial"/>
          <w:b/>
          <w:sz w:val="24"/>
          <w:szCs w:val="24"/>
        </w:rPr>
      </w:pPr>
    </w:p>
    <w:p w:rsidR="000A4DEC" w:rsidRPr="00076003" w:rsidRDefault="000A4DEC" w:rsidP="000A4DEC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Моисеевского сельского поселения </w:t>
      </w:r>
      <w:r w:rsidRPr="00076003">
        <w:rPr>
          <w:rFonts w:ascii="Arial" w:hAnsi="Arial" w:cs="Arial"/>
          <w:b/>
          <w:sz w:val="24"/>
          <w:szCs w:val="24"/>
        </w:rPr>
        <w:t>от 17.08.2015 г. №73</w:t>
      </w:r>
      <w:proofErr w:type="gramStart"/>
      <w:r w:rsidRPr="00076003">
        <w:rPr>
          <w:rFonts w:ascii="Arial" w:hAnsi="Arial" w:cs="Arial"/>
          <w:b/>
          <w:sz w:val="24"/>
          <w:szCs w:val="24"/>
        </w:rPr>
        <w:t xml:space="preserve">   </w:t>
      </w:r>
      <w:r w:rsidR="00076003">
        <w:rPr>
          <w:rFonts w:ascii="Arial" w:hAnsi="Arial" w:cs="Arial"/>
          <w:b/>
          <w:color w:val="000000"/>
          <w:sz w:val="24"/>
          <w:szCs w:val="24"/>
        </w:rPr>
        <w:t>О</w:t>
      </w:r>
      <w:proofErr w:type="gramEnd"/>
      <w:r w:rsidR="00076003">
        <w:rPr>
          <w:rFonts w:ascii="Arial" w:hAnsi="Arial" w:cs="Arial"/>
          <w:b/>
          <w:color w:val="000000"/>
          <w:sz w:val="24"/>
          <w:szCs w:val="24"/>
        </w:rPr>
        <w:t xml:space="preserve">б утверждении </w:t>
      </w:r>
      <w:r w:rsidRPr="00076003">
        <w:rPr>
          <w:rFonts w:ascii="Arial" w:hAnsi="Arial" w:cs="Arial"/>
          <w:b/>
          <w:color w:val="000000"/>
          <w:sz w:val="24"/>
          <w:szCs w:val="24"/>
        </w:rPr>
        <w:t>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</w:p>
    <w:p w:rsidR="000A4DEC" w:rsidRPr="00076003" w:rsidRDefault="000A4DEC" w:rsidP="00076003">
      <w:pPr>
        <w:shd w:val="clear" w:color="auto" w:fill="FFFFFF"/>
        <w:ind w:right="0"/>
        <w:rPr>
          <w:rFonts w:ascii="Arial" w:hAnsi="Arial" w:cs="Arial"/>
          <w:sz w:val="24"/>
          <w:szCs w:val="24"/>
        </w:rPr>
      </w:pPr>
      <w:r w:rsidRPr="00076003">
        <w:rPr>
          <w:rFonts w:ascii="Arial" w:hAnsi="Arial" w:cs="Arial"/>
          <w:sz w:val="24"/>
          <w:szCs w:val="24"/>
        </w:rPr>
        <w:t xml:space="preserve">        В соответствии с </w:t>
      </w:r>
      <w:proofErr w:type="gramStart"/>
      <w:r w:rsidRPr="00076003">
        <w:rPr>
          <w:rFonts w:ascii="Arial" w:hAnsi="Arial" w:cs="Arial"/>
          <w:sz w:val="24"/>
          <w:szCs w:val="24"/>
        </w:rPr>
        <w:t>ч</w:t>
      </w:r>
      <w:proofErr w:type="gramEnd"/>
      <w:r w:rsidRPr="00076003">
        <w:rPr>
          <w:rFonts w:ascii="Arial" w:hAnsi="Arial" w:cs="Arial"/>
          <w:sz w:val="24"/>
          <w:szCs w:val="24"/>
        </w:rPr>
        <w:t xml:space="preserve">. 1.1  ст.  2  Закона Волгоградской области от 22.02.2013г. </w:t>
      </w:r>
      <w:r w:rsidR="00076003">
        <w:rPr>
          <w:rFonts w:ascii="Arial" w:hAnsi="Arial" w:cs="Arial"/>
          <w:sz w:val="24"/>
          <w:szCs w:val="24"/>
        </w:rPr>
        <w:t xml:space="preserve">              </w:t>
      </w:r>
      <w:r w:rsidRPr="00076003">
        <w:rPr>
          <w:rFonts w:ascii="Arial" w:hAnsi="Arial" w:cs="Arial"/>
          <w:sz w:val="24"/>
          <w:szCs w:val="24"/>
        </w:rPr>
        <w:t xml:space="preserve">№ 19-ОД  «О муниципальном жилищном контроле»,   и  с  вынесенным  протестом  прокуратуры Котовского района  Волгоградской области  от  07.12.2020г. № 7-37-2020,  </w:t>
      </w:r>
      <w:r w:rsidRPr="00076003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Pr="00076003">
        <w:rPr>
          <w:rFonts w:ascii="Arial" w:hAnsi="Arial" w:cs="Arial"/>
          <w:sz w:val="24"/>
          <w:szCs w:val="24"/>
        </w:rPr>
        <w:t>Моисеевского</w:t>
      </w:r>
      <w:r w:rsidRPr="00076003">
        <w:rPr>
          <w:rFonts w:ascii="Arial" w:hAnsi="Arial" w:cs="Arial"/>
          <w:spacing w:val="-4"/>
          <w:sz w:val="24"/>
          <w:szCs w:val="24"/>
        </w:rPr>
        <w:t xml:space="preserve"> сельского поселения Котовского муниципального района 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  <w:r w:rsidRPr="00076003">
        <w:rPr>
          <w:rFonts w:ascii="Arial" w:hAnsi="Arial" w:cs="Arial"/>
          <w:b/>
          <w:sz w:val="24"/>
          <w:szCs w:val="24"/>
        </w:rPr>
        <w:t>ПОСТАНОВЛЯЕТ:</w:t>
      </w:r>
    </w:p>
    <w:p w:rsidR="000A4DEC" w:rsidRPr="00076003" w:rsidRDefault="000A4DEC" w:rsidP="000A4DEC">
      <w:pPr>
        <w:jc w:val="center"/>
        <w:rPr>
          <w:rFonts w:ascii="Arial" w:hAnsi="Arial" w:cs="Arial"/>
          <w:b/>
          <w:sz w:val="24"/>
          <w:szCs w:val="24"/>
        </w:rPr>
      </w:pPr>
    </w:p>
    <w:p w:rsidR="000A4DEC" w:rsidRDefault="000A4DEC" w:rsidP="000A4DEC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076003">
        <w:rPr>
          <w:rFonts w:ascii="Arial" w:hAnsi="Arial" w:cs="Arial"/>
          <w:sz w:val="24"/>
          <w:szCs w:val="24"/>
        </w:rPr>
        <w:t xml:space="preserve">      1. Внести в постановление  </w:t>
      </w:r>
      <w:r w:rsidRPr="00076003">
        <w:rPr>
          <w:rFonts w:ascii="Arial" w:hAnsi="Arial" w:cs="Arial"/>
          <w:bCs/>
          <w:sz w:val="24"/>
          <w:szCs w:val="24"/>
        </w:rPr>
        <w:t xml:space="preserve">администрации Моисеевского сельского поселения </w:t>
      </w:r>
      <w:r w:rsidRPr="00076003">
        <w:rPr>
          <w:rFonts w:ascii="Arial" w:hAnsi="Arial" w:cs="Arial"/>
          <w:sz w:val="24"/>
          <w:szCs w:val="24"/>
        </w:rPr>
        <w:t>от 17.08.2015 г. №73</w:t>
      </w:r>
      <w:proofErr w:type="gramStart"/>
      <w:r w:rsidRPr="00076003">
        <w:rPr>
          <w:rFonts w:ascii="Arial" w:hAnsi="Arial" w:cs="Arial"/>
          <w:sz w:val="24"/>
          <w:szCs w:val="24"/>
        </w:rPr>
        <w:t xml:space="preserve">   </w:t>
      </w:r>
      <w:r w:rsidRPr="00076003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076003">
        <w:rPr>
          <w:rFonts w:ascii="Arial" w:hAnsi="Arial" w:cs="Arial"/>
          <w:color w:val="000000"/>
          <w:sz w:val="24"/>
          <w:szCs w:val="24"/>
        </w:rPr>
        <w:t>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  <w:r w:rsidRPr="00076003">
        <w:rPr>
          <w:rFonts w:ascii="Arial" w:hAnsi="Arial" w:cs="Arial"/>
          <w:sz w:val="24"/>
          <w:szCs w:val="24"/>
        </w:rPr>
        <w:t xml:space="preserve">  следующие изменения:</w:t>
      </w:r>
    </w:p>
    <w:p w:rsidR="00076003" w:rsidRPr="00076003" w:rsidRDefault="00076003" w:rsidP="000A4DE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A4DEC" w:rsidRPr="00076003" w:rsidRDefault="000A4DEC" w:rsidP="000A4DEC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076003">
        <w:rPr>
          <w:rFonts w:ascii="Arial" w:hAnsi="Arial" w:cs="Arial"/>
          <w:iCs/>
          <w:spacing w:val="-3"/>
          <w:sz w:val="24"/>
          <w:szCs w:val="24"/>
        </w:rPr>
        <w:t xml:space="preserve">      1.1.  </w:t>
      </w:r>
      <w:r w:rsidRPr="00076003">
        <w:rPr>
          <w:rFonts w:ascii="Arial" w:hAnsi="Arial" w:cs="Arial"/>
          <w:sz w:val="24"/>
          <w:szCs w:val="24"/>
        </w:rPr>
        <w:t xml:space="preserve"> п. 6,   п. 7    административного регламента,    читать в новой  редакции:  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>6. Должностные лица при осуществлении муниципального жилищного контроля имеют право: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>1) запрашивать и получать на основании мотивированных письменных запросов от субъектов проверки информацию и документы, необходимые для проверки соблюдения обязательных требований;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600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домах,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</w:t>
      </w:r>
      <w:proofErr w:type="gramEnd"/>
      <w:r w:rsidRPr="0007600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помещений жилищного фонда социального использования посещать такие помещения в многоквартирном доме и проводить их обследования, проводить исследования, испытания, расследования, экспертизы и другие мероприятия по контролю;</w:t>
      </w:r>
    </w:p>
    <w:p w:rsidR="000A4DEC" w:rsidRPr="00076003" w:rsidRDefault="000A4DEC" w:rsidP="000A4DE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76003">
        <w:rPr>
          <w:rFonts w:ascii="Arial" w:hAnsi="Arial" w:cs="Arial"/>
          <w:color w:val="2D2D2D"/>
          <w:spacing w:val="2"/>
        </w:rPr>
        <w:t>При  проведении  плановых  проверок юридических лиц, индивидуальных</w:t>
      </w:r>
      <w:r w:rsidR="00076003">
        <w:rPr>
          <w:rFonts w:ascii="Arial" w:hAnsi="Arial" w:cs="Arial"/>
          <w:color w:val="2D2D2D"/>
          <w:spacing w:val="2"/>
        </w:rPr>
        <w:t xml:space="preserve"> </w:t>
      </w:r>
      <w:r w:rsidRPr="00076003">
        <w:rPr>
          <w:rFonts w:ascii="Arial" w:hAnsi="Arial" w:cs="Arial"/>
          <w:color w:val="2D2D2D"/>
          <w:spacing w:val="2"/>
        </w:rPr>
        <w:t>предпринимателей  должностные лица органа муниципального жилищного контроля</w:t>
      </w:r>
      <w:r w:rsidR="00076003">
        <w:rPr>
          <w:rFonts w:ascii="Arial" w:hAnsi="Arial" w:cs="Arial"/>
          <w:color w:val="2D2D2D"/>
          <w:spacing w:val="2"/>
        </w:rPr>
        <w:t xml:space="preserve">  </w:t>
      </w:r>
      <w:r w:rsidRPr="00076003">
        <w:rPr>
          <w:rFonts w:ascii="Arial" w:hAnsi="Arial" w:cs="Arial"/>
          <w:color w:val="2D2D2D"/>
          <w:spacing w:val="2"/>
        </w:rPr>
        <w:t>обязаны использовать проверочные листы (списки контрольных вопросов).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</w:t>
      </w:r>
      <w:r w:rsidRPr="000760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обеспечению соблюдения обязательных требований (далее - предписание);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6003">
        <w:rPr>
          <w:rFonts w:ascii="Arial" w:eastAsia="Times New Roman" w:hAnsi="Arial" w:cs="Arial"/>
          <w:sz w:val="24"/>
          <w:szCs w:val="24"/>
          <w:lang w:eastAsia="ru-RU"/>
        </w:rPr>
        <w:t>4)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принятия собственниками помещений в многоквартирном доме на общем собрании решения о выборе юридического лица независимо от организационно-правовой формы или индивидуального</w:t>
      </w:r>
      <w:proofErr w:type="gramEnd"/>
      <w:r w:rsidRPr="00076003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>5) составлять протоколы об административных правонарушениях, связанных с нарушениями жилищного законодательства, предусмотренных Кодексом Российской Федерации об административных правонарушениях и (или) рассматривать дела об административных правонарушениях, применять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>6)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6003">
        <w:rPr>
          <w:rFonts w:ascii="Arial" w:eastAsia="Times New Roman" w:hAnsi="Arial" w:cs="Arial"/>
          <w:sz w:val="24"/>
          <w:szCs w:val="24"/>
          <w:lang w:eastAsia="ru-RU"/>
        </w:rPr>
        <w:t>7)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</w:t>
      </w:r>
      <w:proofErr w:type="gramEnd"/>
      <w:r w:rsidRPr="00076003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0A4DEC" w:rsidRPr="00076003" w:rsidRDefault="000A4DEC" w:rsidP="000A4DEC">
      <w:pPr>
        <w:widowControl w:val="0"/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6003">
        <w:rPr>
          <w:rFonts w:ascii="Arial" w:eastAsia="Times New Roman" w:hAnsi="Arial" w:cs="Arial"/>
          <w:sz w:val="24"/>
          <w:szCs w:val="24"/>
          <w:lang w:eastAsia="ru-RU"/>
        </w:rPr>
        <w:t>7. Должностные лица при осуществлении муниципального жилищного  контроля обязаны:</w:t>
      </w:r>
    </w:p>
    <w:p w:rsidR="00422DF2" w:rsidRPr="00076003" w:rsidRDefault="00422DF2" w:rsidP="00422DF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76003">
        <w:rPr>
          <w:rFonts w:ascii="Arial" w:hAnsi="Arial" w:cs="Arial"/>
          <w:color w:val="2D2D2D"/>
          <w:spacing w:val="2"/>
        </w:rPr>
        <w:t> 1 . При  проведении  плановых  проверок юридических лиц, индивидуальных</w:t>
      </w:r>
    </w:p>
    <w:p w:rsidR="000A4DEC" w:rsidRPr="00076003" w:rsidRDefault="00422DF2" w:rsidP="00076003">
      <w:pPr>
        <w:pStyle w:val="unformattext"/>
        <w:shd w:val="clear" w:color="auto" w:fill="FFFFFF"/>
        <w:spacing w:before="0" w:beforeAutospacing="0" w:after="0" w:afterAutospacing="0" w:line="315" w:lineRule="atLeast"/>
        <w:ind w:right="-284"/>
        <w:textAlignment w:val="baseline"/>
        <w:rPr>
          <w:rFonts w:ascii="Arial" w:hAnsi="Arial" w:cs="Arial"/>
          <w:color w:val="2D2D2D"/>
          <w:spacing w:val="2"/>
        </w:rPr>
      </w:pPr>
      <w:r w:rsidRPr="00076003">
        <w:rPr>
          <w:rFonts w:ascii="Arial" w:hAnsi="Arial" w:cs="Arial"/>
          <w:color w:val="2D2D2D"/>
          <w:spacing w:val="2"/>
        </w:rPr>
        <w:t>предпринимателей  должностные лица органа муниципального жилищного контроля</w:t>
      </w:r>
      <w:r w:rsidR="00076003">
        <w:rPr>
          <w:rFonts w:ascii="Arial" w:hAnsi="Arial" w:cs="Arial"/>
          <w:color w:val="2D2D2D"/>
          <w:spacing w:val="2"/>
        </w:rPr>
        <w:t xml:space="preserve"> </w:t>
      </w:r>
      <w:r w:rsidRPr="00076003">
        <w:rPr>
          <w:rFonts w:ascii="Arial" w:hAnsi="Arial" w:cs="Arial"/>
          <w:color w:val="2D2D2D"/>
          <w:spacing w:val="2"/>
        </w:rPr>
        <w:t>обязаны использовать проверочные листы (списки контрольных вопросов).</w:t>
      </w:r>
      <w:r w:rsidRPr="00076003">
        <w:rPr>
          <w:rFonts w:ascii="Arial" w:hAnsi="Arial" w:cs="Arial"/>
          <w:color w:val="2D2D2D"/>
          <w:spacing w:val="2"/>
        </w:rPr>
        <w:br/>
        <w:t>Проверочные листы (списки контрольных вопросов) разрабатываются и утверждаются органом муниципального жилищного контроля в соответствии с общими требованиями, определенными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юридическими лицами, индивидуальными предпринимателями обязательных требований, требований, установленных муниципальными правовыми актами, составляющих предмет проверки.</w:t>
      </w:r>
      <w:r w:rsidR="000A4DEC" w:rsidRPr="00076003">
        <w:rPr>
          <w:rFonts w:ascii="Arial" w:hAnsi="Arial" w:cs="Arial"/>
          <w:bCs/>
        </w:rPr>
        <w:tab/>
      </w:r>
    </w:p>
    <w:p w:rsidR="000A4DEC" w:rsidRDefault="000A4DEC" w:rsidP="000A4DEC">
      <w:pPr>
        <w:rPr>
          <w:rFonts w:ascii="Arial" w:hAnsi="Arial" w:cs="Arial"/>
          <w:spacing w:val="-1"/>
          <w:sz w:val="24"/>
          <w:szCs w:val="24"/>
        </w:rPr>
      </w:pPr>
      <w:r w:rsidRPr="00076003">
        <w:rPr>
          <w:rFonts w:ascii="Arial" w:hAnsi="Arial" w:cs="Arial"/>
          <w:spacing w:val="-1"/>
          <w:sz w:val="24"/>
          <w:szCs w:val="24"/>
        </w:rPr>
        <w:t xml:space="preserve">      2. Настоящее постановление вступает в силу с момента его  обнародования.</w:t>
      </w:r>
    </w:p>
    <w:p w:rsidR="00076003" w:rsidRDefault="00076003" w:rsidP="000A4DEC">
      <w:pPr>
        <w:rPr>
          <w:rFonts w:ascii="Arial" w:hAnsi="Arial" w:cs="Arial"/>
          <w:spacing w:val="-1"/>
          <w:sz w:val="24"/>
          <w:szCs w:val="24"/>
        </w:rPr>
      </w:pPr>
    </w:p>
    <w:p w:rsidR="00076003" w:rsidRPr="00076003" w:rsidRDefault="00076003" w:rsidP="000A4DEC">
      <w:pPr>
        <w:rPr>
          <w:rFonts w:ascii="Arial" w:hAnsi="Arial" w:cs="Arial"/>
          <w:spacing w:val="-1"/>
          <w:sz w:val="24"/>
          <w:szCs w:val="24"/>
        </w:rPr>
      </w:pPr>
    </w:p>
    <w:p w:rsidR="000A4DEC" w:rsidRPr="00076003" w:rsidRDefault="000A4DEC" w:rsidP="000A4DEC">
      <w:pPr>
        <w:rPr>
          <w:rFonts w:ascii="Arial" w:hAnsi="Arial" w:cs="Arial"/>
          <w:sz w:val="24"/>
          <w:szCs w:val="24"/>
        </w:rPr>
      </w:pPr>
      <w:r w:rsidRPr="00076003">
        <w:rPr>
          <w:rFonts w:ascii="Arial" w:hAnsi="Arial" w:cs="Arial"/>
          <w:sz w:val="24"/>
          <w:szCs w:val="24"/>
        </w:rPr>
        <w:t>Глава Моисеевского</w:t>
      </w:r>
    </w:p>
    <w:p w:rsidR="00C66F59" w:rsidRPr="00076003" w:rsidRDefault="000A4DEC">
      <w:pPr>
        <w:rPr>
          <w:rFonts w:ascii="Arial" w:hAnsi="Arial" w:cs="Arial"/>
          <w:sz w:val="24"/>
          <w:szCs w:val="24"/>
        </w:rPr>
      </w:pPr>
      <w:r w:rsidRPr="0007600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Pr="00076003">
        <w:rPr>
          <w:rFonts w:ascii="Arial" w:hAnsi="Arial" w:cs="Arial"/>
          <w:sz w:val="24"/>
          <w:szCs w:val="24"/>
        </w:rPr>
        <w:t>С.Ф.Лесниченко</w:t>
      </w:r>
      <w:proofErr w:type="spellEnd"/>
    </w:p>
    <w:sectPr w:rsidR="00C66F59" w:rsidRPr="00076003" w:rsidSect="00076003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EC"/>
    <w:rsid w:val="00076003"/>
    <w:rsid w:val="000A4DEC"/>
    <w:rsid w:val="000A79AA"/>
    <w:rsid w:val="00224A0D"/>
    <w:rsid w:val="00422DF2"/>
    <w:rsid w:val="00A32001"/>
    <w:rsid w:val="00C66F59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EC"/>
    <w:pPr>
      <w:spacing w:line="276" w:lineRule="auto"/>
      <w:ind w:right="198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 w:line="240" w:lineRule="auto"/>
      <w:ind w:right="0"/>
      <w:jc w:val="center"/>
      <w:outlineLvl w:val="0"/>
    </w:pPr>
    <w:rPr>
      <w:rFonts w:ascii="Arial" w:hAnsi="Arial"/>
      <w:b/>
      <w:bCs/>
      <w:color w:val="26282F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 w:line="240" w:lineRule="auto"/>
      <w:ind w:right="0"/>
      <w:outlineLvl w:val="1"/>
    </w:pPr>
    <w:rPr>
      <w:rFonts w:ascii="Cambria" w:eastAsia="Times New Roman" w:hAnsi="Cambria"/>
      <w:b/>
      <w:bCs/>
      <w:i/>
      <w:iCs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 w:line="240" w:lineRule="auto"/>
      <w:ind w:right="0"/>
      <w:outlineLvl w:val="5"/>
    </w:pPr>
    <w:rPr>
      <w:rFonts w:ascii="Calibri" w:eastAsia="Times New Roman" w:hAnsi="Calibri"/>
      <w:b/>
      <w:bCs/>
      <w:sz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 w:line="240" w:lineRule="auto"/>
      <w:ind w:right="0"/>
      <w:outlineLvl w:val="6"/>
    </w:pPr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spacing w:line="240" w:lineRule="auto"/>
      <w:ind w:right="0"/>
      <w:jc w:val="center"/>
    </w:pPr>
    <w:rPr>
      <w:rFonts w:eastAsia="Times New Roman"/>
      <w:szCs w:val="24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customStyle="1" w:styleId="unformattext">
    <w:name w:val="unformattext"/>
    <w:basedOn w:val="a"/>
    <w:rsid w:val="000A4DEC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4DEC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2020-12-16T09:14:00Z</dcterms:created>
  <dcterms:modified xsi:type="dcterms:W3CDTF">2020-12-18T07:32:00Z</dcterms:modified>
</cp:coreProperties>
</file>