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FAF" w:rsidRPr="00774FAF" w:rsidRDefault="00046F26" w:rsidP="00774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Cs/>
          <w:color w:val="22252D"/>
          <w:sz w:val="24"/>
          <w:szCs w:val="24"/>
          <w:lang w:eastAsia="ru-RU"/>
        </w:rPr>
      </w:pPr>
      <w:r w:rsidRPr="00046F26">
        <w:rPr>
          <w:rFonts w:ascii="Arial" w:eastAsia="Times New Roman" w:hAnsi="Arial" w:cs="Arial"/>
          <w:iCs/>
          <w:noProof/>
          <w:color w:val="22252D"/>
          <w:sz w:val="24"/>
          <w:szCs w:val="24"/>
          <w:lang w:eastAsia="ru-RU"/>
        </w:rPr>
        <w:drawing>
          <wp:inline distT="0" distB="0" distL="0" distR="0">
            <wp:extent cx="4619625" cy="3143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AF" w:rsidRPr="00774FAF" w:rsidRDefault="00774FAF" w:rsidP="00774FAF">
      <w:pPr>
        <w:shd w:val="clear" w:color="auto" w:fill="FFFFFF"/>
        <w:spacing w:after="0" w:line="240" w:lineRule="auto"/>
        <w:rPr>
          <w:rFonts w:ascii="Arial" w:eastAsia="Meiryo" w:hAnsi="Arial" w:cs="Arial"/>
          <w:iCs/>
          <w:color w:val="000000"/>
          <w:sz w:val="24"/>
          <w:szCs w:val="24"/>
          <w:lang w:eastAsia="ru-RU"/>
        </w:rPr>
      </w:pPr>
      <w:r w:rsidRPr="00774FAF">
        <w:rPr>
          <w:rFonts w:ascii="Arial" w:eastAsia="Meiryo" w:hAnsi="Arial" w:cs="Arial"/>
          <w:b/>
          <w:bCs/>
          <w:iCs/>
          <w:color w:val="000000"/>
          <w:sz w:val="24"/>
          <w:szCs w:val="24"/>
          <w:lang w:eastAsia="ru-RU"/>
        </w:rPr>
        <w:t xml:space="preserve">           Дорогие ветераны, труженики тыла! Уважаемые земляки!</w:t>
      </w:r>
    </w:p>
    <w:p w:rsidR="00774FAF" w:rsidRPr="00774FAF" w:rsidRDefault="00774FAF" w:rsidP="00774FAF">
      <w:pPr>
        <w:shd w:val="clear" w:color="auto" w:fill="FFFFFF"/>
        <w:spacing w:after="0" w:line="240" w:lineRule="auto"/>
        <w:rPr>
          <w:rFonts w:ascii="Arial" w:eastAsia="Meiryo" w:hAnsi="Arial" w:cs="Arial"/>
          <w:iCs/>
          <w:color w:val="000000"/>
          <w:sz w:val="24"/>
          <w:szCs w:val="24"/>
          <w:lang w:eastAsia="ru-RU"/>
        </w:rPr>
      </w:pP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774FAF">
        <w:rPr>
          <w:rFonts w:ascii="Arial" w:eastAsia="Meiryo" w:hAnsi="Arial" w:cs="Arial"/>
          <w:iCs/>
          <w:color w:val="000000"/>
          <w:sz w:val="24"/>
          <w:szCs w:val="24"/>
          <w:lang w:eastAsia="ru-RU"/>
        </w:rPr>
        <w:t xml:space="preserve">   </w:t>
      </w: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>Сердечно поздравляю вас с Днем Победы в Великой Отечественной войне!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Начало мая ознаменовано самым дорогим, трогательным, торжественным, общим для нашего народа праздником – праздником слез и радости миллионов людей. 9 Мая – не просто историческая дата, это символ гордости за тех, кто отстоял свободу и независимость нашей страны, символ решимости и воли русского народа, символ достоинства России.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Этот праздник, как никакой другой, объединяет разные поколения людей, напоминает о стойкости, героизме и величии духа нашего народа, служит ярчайшим примером преданности и бескорыстной любви к своей Родине.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79 лет отдаляет нас от Великой Отечественной войны, но память о ней и значение Победы, искренняя гордость за поколение, защитившее нашу страну, за людей, которые явили нам пример бескорыстного служения Отечеству, — вне времени и свято живет в наших сердцах.  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С глубоким почтением мы склоняем головы перед теми, кто, не жалея жизни защищал Родину на фронте и в тылу, кто совершил беспримерный подвиг, отстаивая нашу свободу и независимость!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Светлая память тем, кто отдал свою жизнь во имя мира и благополучия, во имя будущего на Земле!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Пусть добрые дела и трудовые победы каждого из нас будут достойны светлой памяти тех, кто защищал нашу Родину на полях сражений Великой Отечественной войны.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Искренне желаю вам и вашим близким крепкого здоровья, благополучия, мира и согласия, исполнения всех замыслов, новых ярких событий, оптимизма, радости и удачи в повседневных делах и заботах.  </w:t>
      </w:r>
    </w:p>
    <w:p w:rsidR="00774FAF" w:rsidRPr="005B046D" w:rsidRDefault="00774FAF" w:rsidP="00774FAF">
      <w:pPr>
        <w:shd w:val="clear" w:color="auto" w:fill="FFFFFF"/>
        <w:spacing w:after="0" w:line="240" w:lineRule="auto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774FAF" w:rsidRPr="005B046D" w:rsidRDefault="00774FAF" w:rsidP="00774FAF">
      <w:pPr>
        <w:shd w:val="clear" w:color="auto" w:fill="FFFFFF"/>
        <w:spacing w:after="0" w:line="240" w:lineRule="auto"/>
        <w:jc w:val="center"/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</w:pP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С Днем Великой Победы!                                                                                                </w:t>
      </w:r>
      <w:r w:rsid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    Путь небо над нашей Родиной всегда будет </w:t>
      </w:r>
      <w:proofErr w:type="gramStart"/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ясным,   </w:t>
      </w:r>
      <w:proofErr w:type="gramEnd"/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                  </w:t>
      </w:r>
      <w:r w:rsid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           </w:t>
      </w:r>
      <w:r w:rsidRPr="005B046D">
        <w:rPr>
          <w:rFonts w:ascii="Times New Roman" w:eastAsia="Meiryo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а жизнь стабильной и успешной!</w:t>
      </w:r>
    </w:p>
    <w:p w:rsidR="00774FAF" w:rsidRPr="005B046D" w:rsidRDefault="00774FAF" w:rsidP="00774FAF">
      <w:pPr>
        <w:spacing w:line="25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74FAF" w:rsidRPr="005B046D" w:rsidRDefault="005B046D" w:rsidP="00774FAF">
      <w:pPr>
        <w:spacing w:line="254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proofErr w:type="spellStart"/>
      <w:r w:rsidR="00774FAF" w:rsidRPr="005B046D">
        <w:rPr>
          <w:rFonts w:ascii="Times New Roman" w:hAnsi="Times New Roman" w:cs="Times New Roman"/>
          <w:iCs/>
          <w:sz w:val="24"/>
          <w:szCs w:val="24"/>
        </w:rPr>
        <w:t>И.</w:t>
      </w:r>
      <w:proofErr w:type="gramStart"/>
      <w:r w:rsidR="00774FAF" w:rsidRPr="005B046D">
        <w:rPr>
          <w:rFonts w:ascii="Times New Roman" w:hAnsi="Times New Roman" w:cs="Times New Roman"/>
          <w:iCs/>
          <w:sz w:val="24"/>
          <w:szCs w:val="24"/>
        </w:rPr>
        <w:t>о.главы</w:t>
      </w:r>
      <w:proofErr w:type="spellEnd"/>
      <w:proofErr w:type="gramEnd"/>
      <w:r w:rsidR="00774FAF" w:rsidRPr="005B046D">
        <w:rPr>
          <w:rFonts w:ascii="Times New Roman" w:hAnsi="Times New Roman" w:cs="Times New Roman"/>
          <w:iCs/>
          <w:sz w:val="24"/>
          <w:szCs w:val="24"/>
        </w:rPr>
        <w:t xml:space="preserve"> Моисеевского сельского поселения  </w:t>
      </w:r>
      <w:proofErr w:type="spellStart"/>
      <w:r w:rsidR="00774FAF" w:rsidRPr="005B046D">
        <w:rPr>
          <w:rFonts w:ascii="Times New Roman" w:hAnsi="Times New Roman" w:cs="Times New Roman"/>
          <w:iCs/>
          <w:sz w:val="24"/>
          <w:szCs w:val="24"/>
        </w:rPr>
        <w:t>С.Ф.Лесниченко</w:t>
      </w:r>
      <w:proofErr w:type="spellEnd"/>
      <w:r w:rsidR="00774FAF" w:rsidRPr="005B046D">
        <w:rPr>
          <w:rFonts w:ascii="Times New Roman" w:hAnsi="Times New Roman" w:cs="Times New Roman"/>
          <w:iCs/>
          <w:sz w:val="24"/>
          <w:szCs w:val="24"/>
        </w:rPr>
        <w:t>.</w:t>
      </w:r>
    </w:p>
    <w:p w:rsidR="00786312" w:rsidRPr="005B046D" w:rsidRDefault="00046F26">
      <w:pPr>
        <w:rPr>
          <w:rFonts w:ascii="Times New Roman" w:hAnsi="Times New Roman" w:cs="Times New Roman"/>
        </w:rPr>
      </w:pPr>
      <w:r w:rsidRPr="00046F2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15000" cy="6334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312" w:rsidRPr="005B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AF"/>
    <w:rsid w:val="00046F26"/>
    <w:rsid w:val="005B046D"/>
    <w:rsid w:val="00774FAF"/>
    <w:rsid w:val="007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AB0D8-9FDE-4A9C-9763-BF2B5740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2024-05-07T07:24:00Z</dcterms:created>
  <dcterms:modified xsi:type="dcterms:W3CDTF">2024-05-07T07:39:00Z</dcterms:modified>
</cp:coreProperties>
</file>