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BE" w:rsidRPr="003E6CBE" w:rsidRDefault="003E6CBE" w:rsidP="003E6CB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E6CB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АДМИНИСТРАЦИИ</w:t>
      </w:r>
    </w:p>
    <w:p w:rsidR="003E6CBE" w:rsidRPr="003E6CBE" w:rsidRDefault="003E6CBE" w:rsidP="003E6CB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E6CB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МОИСЕЕВСКОГО СЕЛЬСКОГО ПОСЕЛЕНИЯ</w:t>
      </w:r>
    </w:p>
    <w:p w:rsidR="003E6CBE" w:rsidRPr="003E6CBE" w:rsidRDefault="003E6CBE" w:rsidP="003E6CB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E6CB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КОТОВСКОГО МУНИЦИПАЛЬНОГО РАЙОНА</w:t>
      </w:r>
    </w:p>
    <w:p w:rsidR="003E6CBE" w:rsidRPr="003E6CBE" w:rsidRDefault="003E6CBE" w:rsidP="003E6CB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E6CB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 ВОЛГОГРАДСКОЙ ОБЛАСТИ</w:t>
      </w:r>
    </w:p>
    <w:p w:rsidR="003E6CBE" w:rsidRPr="003E6CBE" w:rsidRDefault="003E6CBE" w:rsidP="003E6CB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E6CB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ПОСТАНОВЛЕНИЕ</w:t>
      </w:r>
    </w:p>
    <w:p w:rsidR="003E6CBE" w:rsidRPr="003E6CBE" w:rsidRDefault="003E6CBE" w:rsidP="003E6CB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proofErr w:type="gramStart"/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От  24.01.2019г.</w:t>
      </w:r>
      <w:proofErr w:type="gramEnd"/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 № 8</w:t>
      </w:r>
    </w:p>
    <w:p w:rsidR="003E6CBE" w:rsidRPr="003E6CBE" w:rsidRDefault="003E6CBE" w:rsidP="003E6CBE">
      <w:pPr>
        <w:shd w:val="clear" w:color="auto" w:fill="EFF2F5"/>
        <w:spacing w:before="180" w:after="180" w:line="240" w:lineRule="auto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E6CBE">
        <w:rPr>
          <w:rFonts w:ascii="Arial" w:eastAsia="Times New Roman" w:hAnsi="Arial" w:cs="Arial"/>
          <w:b/>
          <w:bCs/>
          <w:color w:val="0F1419"/>
          <w:sz w:val="20"/>
          <w:szCs w:val="20"/>
          <w:lang w:eastAsia="ru-RU"/>
        </w:rPr>
        <w:t>         О проведении предварительного отбора участников закупки в целях оказания гуманитарной помощи либо ликвидации последствий чрезвычайных ситуаций природного или техногенного характера на территории Моисеевского сельского поселения Котовского муниципального района Волгоградской области в 2019 году.</w:t>
      </w:r>
    </w:p>
    <w:p w:rsidR="003E6CBE" w:rsidRPr="003E6CBE" w:rsidRDefault="003E6CBE" w:rsidP="003E6CB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В соответствии со статьями 80 и 81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  Моисеевского поселения  от 17.07.2011г №35 «О создании и использовании резервов материальных ресурсов для ликвидации последствий чрезвычайных ситуаций природного и техногенного характера» и   Распоряжением Правительства РФ от 30 сентября 2013 г. № 1765-р «Об утверждении перечня товаров, работ, услуг, необходимых для оказания гуманитарной помощи либо ликвидации последствий чрезвычайных ситуаций природного или техногенного характера »</w:t>
      </w:r>
    </w:p>
    <w:p w:rsidR="003E6CBE" w:rsidRPr="003E6CBE" w:rsidRDefault="003E6CBE" w:rsidP="003E6CBE">
      <w:pPr>
        <w:shd w:val="clear" w:color="auto" w:fill="EFF2F5"/>
        <w:spacing w:before="180" w:after="180" w:line="240" w:lineRule="auto"/>
        <w:ind w:left="559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ПОСТАНОВЛЯЮ:</w:t>
      </w:r>
    </w:p>
    <w:p w:rsidR="003E6CBE" w:rsidRPr="003E6CBE" w:rsidRDefault="003E6CBE" w:rsidP="003E6CBE">
      <w:pPr>
        <w:shd w:val="clear" w:color="auto" w:fill="EFF2F5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1. Утвердить документацию о проведении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Моисеевского сельского </w:t>
      </w:r>
      <w:proofErr w:type="gramStart"/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поселения  Котовского</w:t>
      </w:r>
      <w:proofErr w:type="gramEnd"/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муниципального района Волгоградской области в 2019 году.</w:t>
      </w:r>
    </w:p>
    <w:p w:rsidR="003E6CBE" w:rsidRPr="003E6CBE" w:rsidRDefault="003E6CBE" w:rsidP="003E6CBE">
      <w:pPr>
        <w:shd w:val="clear" w:color="auto" w:fill="EFF2F5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2.Провести 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 на территории Моисеевского сельского </w:t>
      </w:r>
      <w:proofErr w:type="gramStart"/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поселения  Котовского</w:t>
      </w:r>
      <w:proofErr w:type="gramEnd"/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 муниципального района Волгоградской области в 2019 году.</w:t>
      </w:r>
    </w:p>
    <w:p w:rsidR="003E6CBE" w:rsidRPr="003E6CBE" w:rsidRDefault="003E6CBE" w:rsidP="003E6CBE">
      <w:pPr>
        <w:shd w:val="clear" w:color="auto" w:fill="EFF2F5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3.Настоящие постановление подлежит официальному опубликованию в установленном порядке.</w:t>
      </w:r>
    </w:p>
    <w:p w:rsidR="003E6CBE" w:rsidRPr="003E6CBE" w:rsidRDefault="003E6CBE" w:rsidP="003E6CBE">
      <w:pPr>
        <w:shd w:val="clear" w:color="auto" w:fill="EFF2F5"/>
        <w:spacing w:before="180" w:after="180" w:line="240" w:lineRule="auto"/>
        <w:jc w:val="both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3E6CBE" w:rsidRPr="003E6CBE" w:rsidRDefault="003E6CBE" w:rsidP="003E6CB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3E6CBE" w:rsidRPr="003E6CBE" w:rsidRDefault="003E6CBE" w:rsidP="003E6CB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</w:t>
      </w:r>
    </w:p>
    <w:p w:rsidR="003E6CBE" w:rsidRPr="003E6CBE" w:rsidRDefault="003E6CBE" w:rsidP="003E6CBE">
      <w:pPr>
        <w:shd w:val="clear" w:color="auto" w:fill="EFF2F5"/>
        <w:spacing w:before="180" w:after="180" w:line="240" w:lineRule="auto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 xml:space="preserve">Глава Моисеевского сельского </w:t>
      </w:r>
      <w:proofErr w:type="gramStart"/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поселения:   </w:t>
      </w:r>
      <w:proofErr w:type="gramEnd"/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                        </w:t>
      </w:r>
      <w:proofErr w:type="spellStart"/>
      <w:r w:rsidRPr="003E6CBE">
        <w:rPr>
          <w:rFonts w:ascii="Arial" w:eastAsia="Times New Roman" w:hAnsi="Arial" w:cs="Arial"/>
          <w:color w:val="0F1419"/>
          <w:sz w:val="20"/>
          <w:szCs w:val="20"/>
          <w:lang w:eastAsia="ru-RU"/>
        </w:rPr>
        <w:t>С.Ф.Лесниченко</w:t>
      </w:r>
      <w:proofErr w:type="spellEnd"/>
    </w:p>
    <w:p w:rsidR="00823DF7" w:rsidRPr="004F5158" w:rsidRDefault="00823DF7" w:rsidP="003E6CBE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7B87"/>
    <w:multiLevelType w:val="multilevel"/>
    <w:tmpl w:val="5D82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19C2"/>
    <w:multiLevelType w:val="multilevel"/>
    <w:tmpl w:val="C4A8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F7607"/>
    <w:multiLevelType w:val="multilevel"/>
    <w:tmpl w:val="7D4E9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E1AE5"/>
    <w:multiLevelType w:val="multilevel"/>
    <w:tmpl w:val="078CC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5533DB"/>
    <w:multiLevelType w:val="multilevel"/>
    <w:tmpl w:val="4298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16D42"/>
    <w:multiLevelType w:val="multilevel"/>
    <w:tmpl w:val="956A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003FF6"/>
    <w:rsid w:val="00196AE6"/>
    <w:rsid w:val="00347CC2"/>
    <w:rsid w:val="00350EC5"/>
    <w:rsid w:val="00355FB6"/>
    <w:rsid w:val="003927DE"/>
    <w:rsid w:val="003C688C"/>
    <w:rsid w:val="003E69BD"/>
    <w:rsid w:val="003E6CBE"/>
    <w:rsid w:val="003F0384"/>
    <w:rsid w:val="00414A6E"/>
    <w:rsid w:val="004725F2"/>
    <w:rsid w:val="0048252A"/>
    <w:rsid w:val="004B7CD9"/>
    <w:rsid w:val="004F5158"/>
    <w:rsid w:val="00554612"/>
    <w:rsid w:val="0055669F"/>
    <w:rsid w:val="00556F6E"/>
    <w:rsid w:val="00662155"/>
    <w:rsid w:val="00690C00"/>
    <w:rsid w:val="006D3B47"/>
    <w:rsid w:val="00823DF7"/>
    <w:rsid w:val="00826D2B"/>
    <w:rsid w:val="00853E03"/>
    <w:rsid w:val="00963E17"/>
    <w:rsid w:val="00987489"/>
    <w:rsid w:val="009B1C37"/>
    <w:rsid w:val="009E15CF"/>
    <w:rsid w:val="00A12E5A"/>
    <w:rsid w:val="00A51C10"/>
    <w:rsid w:val="00A80823"/>
    <w:rsid w:val="00B321C9"/>
    <w:rsid w:val="00B53A33"/>
    <w:rsid w:val="00B67278"/>
    <w:rsid w:val="00D921E3"/>
    <w:rsid w:val="00DD188E"/>
    <w:rsid w:val="00DF5CB7"/>
    <w:rsid w:val="00E2398C"/>
    <w:rsid w:val="00E86669"/>
    <w:rsid w:val="00EB48E5"/>
    <w:rsid w:val="00EE3874"/>
    <w:rsid w:val="00F10E23"/>
    <w:rsid w:val="00F149EF"/>
    <w:rsid w:val="00FA439F"/>
    <w:rsid w:val="00FE2DE2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219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0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15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42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9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142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8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0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7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8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2020-01-13T09:07:00Z</dcterms:created>
  <dcterms:modified xsi:type="dcterms:W3CDTF">2020-01-13T09:07:00Z</dcterms:modified>
</cp:coreProperties>
</file>